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8D3" w:rsidRPr="00CD58C2" w:rsidRDefault="00C458D3" w:rsidP="00C322E7">
      <w:pPr>
        <w:pStyle w:val="Padro"/>
        <w:jc w:val="both"/>
        <w:rPr>
          <w:rFonts w:ascii="Arial" w:hAnsi="Arial" w:cs="Arial"/>
        </w:rPr>
      </w:pPr>
      <w:r w:rsidRPr="00CD58C2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192D34" w:rsidRDefault="00CD58C2" w:rsidP="00C322E7">
      <w:pPr>
        <w:pStyle w:val="Padro"/>
        <w:jc w:val="both"/>
        <w:rPr>
          <w:rFonts w:ascii="Arial" w:hAnsi="Arial" w:cs="Arial"/>
        </w:rPr>
      </w:pPr>
      <w:r w:rsidRPr="00CD58C2">
        <w:rPr>
          <w:rFonts w:ascii="Arial" w:hAnsi="Arial" w:cs="Arial"/>
        </w:rPr>
        <w:t>Museu das Telecomunicações</w:t>
      </w:r>
      <w:r w:rsidR="0046693F">
        <w:rPr>
          <w:rFonts w:ascii="Arial" w:hAnsi="Arial" w:cs="Arial"/>
        </w:rPr>
        <w:t xml:space="preserve"> </w:t>
      </w:r>
      <w:r w:rsidRPr="00CD58C2">
        <w:rPr>
          <w:rFonts w:ascii="Arial" w:hAnsi="Arial" w:cs="Arial"/>
        </w:rPr>
        <w:t>Oi Futuro</w:t>
      </w:r>
      <w:r w:rsidR="00192D34">
        <w:rPr>
          <w:rFonts w:ascii="Arial" w:hAnsi="Arial" w:cs="Arial"/>
        </w:rPr>
        <w:tab/>
      </w:r>
      <w:r w:rsidR="00192D34">
        <w:rPr>
          <w:rFonts w:ascii="Arial" w:hAnsi="Arial" w:cs="Arial"/>
        </w:rPr>
        <w:tab/>
      </w:r>
      <w:r w:rsidR="00192D34">
        <w:rPr>
          <w:rFonts w:ascii="Arial" w:hAnsi="Arial" w:cs="Arial"/>
        </w:rPr>
        <w:tab/>
      </w:r>
      <w:r w:rsidR="00192D34">
        <w:rPr>
          <w:rFonts w:ascii="Arial" w:hAnsi="Arial" w:cs="Arial"/>
        </w:rPr>
        <w:tab/>
      </w:r>
      <w:bookmarkStart w:id="0" w:name="_GoBack"/>
      <w:bookmarkEnd w:id="0"/>
    </w:p>
    <w:p w:rsidR="00C458D3" w:rsidRPr="00CD58C2" w:rsidRDefault="00CD58C2" w:rsidP="00C322E7">
      <w:pPr>
        <w:pStyle w:val="Padro"/>
        <w:jc w:val="both"/>
        <w:rPr>
          <w:rFonts w:ascii="Arial" w:hAnsi="Arial" w:cs="Arial"/>
          <w:b/>
        </w:rPr>
      </w:pPr>
      <w:r w:rsidRPr="00CD58C2">
        <w:rPr>
          <w:rFonts w:ascii="Arial" w:hAnsi="Arial" w:cs="Arial"/>
          <w:b/>
        </w:rPr>
        <w:t xml:space="preserve">Programa Educativo </w:t>
      </w:r>
    </w:p>
    <w:p w:rsidR="00C322E7" w:rsidRPr="00CD58C2" w:rsidRDefault="00C322E7" w:rsidP="00C322E7">
      <w:pPr>
        <w:pStyle w:val="Padro"/>
        <w:jc w:val="both"/>
        <w:rPr>
          <w:rFonts w:ascii="Arial" w:hAnsi="Arial" w:cs="Arial"/>
        </w:rPr>
      </w:pPr>
      <w:r w:rsidRPr="00CD58C2">
        <w:rPr>
          <w:rFonts w:ascii="Arial" w:hAnsi="Arial" w:cs="Arial"/>
        </w:rPr>
        <w:t>O Museu das Telecomunicações do Oi Futuro</w:t>
      </w:r>
      <w:r w:rsidR="00C42930" w:rsidRPr="00CD58C2">
        <w:rPr>
          <w:rFonts w:ascii="Arial" w:hAnsi="Arial" w:cs="Arial"/>
        </w:rPr>
        <w:t>, presentes na cidade do Rio de Janeiro e de Belo Horizonte</w:t>
      </w:r>
      <w:r w:rsidR="00EB775A" w:rsidRPr="00CD58C2">
        <w:rPr>
          <w:rFonts w:ascii="Arial" w:hAnsi="Arial" w:cs="Arial"/>
        </w:rPr>
        <w:t xml:space="preserve"> tem como tema central</w:t>
      </w:r>
      <w:r w:rsidRPr="00CD58C2">
        <w:rPr>
          <w:rFonts w:ascii="Arial" w:hAnsi="Arial" w:cs="Arial"/>
        </w:rPr>
        <w:t xml:space="preserve"> a</w:t>
      </w:r>
      <w:r w:rsidR="00C42930" w:rsidRPr="00CD58C2">
        <w:rPr>
          <w:rFonts w:ascii="Arial" w:hAnsi="Arial" w:cs="Arial"/>
        </w:rPr>
        <w:t>s tecnologias de</w:t>
      </w:r>
      <w:r w:rsidRPr="00CD58C2">
        <w:rPr>
          <w:rFonts w:ascii="Arial" w:hAnsi="Arial" w:cs="Arial"/>
        </w:rPr>
        <w:t xml:space="preserve"> comunicação</w:t>
      </w:r>
      <w:r w:rsidR="00C42930" w:rsidRPr="00CD58C2">
        <w:rPr>
          <w:rFonts w:ascii="Arial" w:hAnsi="Arial" w:cs="Arial"/>
        </w:rPr>
        <w:t xml:space="preserve"> e sua história.</w:t>
      </w:r>
      <w:r w:rsidRPr="00CD58C2">
        <w:rPr>
          <w:rFonts w:ascii="Arial" w:hAnsi="Arial" w:cs="Arial"/>
        </w:rPr>
        <w:t xml:space="preserve"> É um espaço interativo, voltado para a arte, a tecnologia e a ciência – um espaço de criação, de experimentação, de informação, de memória e de contemporaneidade.</w:t>
      </w:r>
      <w:r w:rsidRPr="00CD58C2">
        <w:rPr>
          <w:rFonts w:ascii="Arial" w:eastAsia="Calibri" w:hAnsi="Arial" w:cs="Arial"/>
        </w:rPr>
        <w:t xml:space="preserve"> Sua concepção foi inspirada no conceito</w:t>
      </w:r>
      <w:r w:rsidRPr="00CD58C2">
        <w:rPr>
          <w:rFonts w:ascii="Arial" w:hAnsi="Arial" w:cs="Arial"/>
        </w:rPr>
        <w:t xml:space="preserve"> de H</w:t>
      </w:r>
      <w:r w:rsidRPr="00CD58C2">
        <w:rPr>
          <w:rFonts w:ascii="Arial" w:eastAsia="Calibri" w:hAnsi="Arial" w:cs="Arial"/>
        </w:rPr>
        <w:t>ipertexto – organização da informação onde certas palavras de um documento estão associadas a outros documentos</w:t>
      </w:r>
      <w:r w:rsidRPr="00CD58C2">
        <w:rPr>
          <w:rFonts w:ascii="Arial" w:hAnsi="Arial" w:cs="Arial"/>
          <w:shd w:val="clear" w:color="auto" w:fill="FFFFFF"/>
        </w:rPr>
        <w:t>, formando assim inúmeras camadas de informações.</w:t>
      </w:r>
      <w:r w:rsidR="00C42930" w:rsidRPr="00CD58C2">
        <w:rPr>
          <w:rFonts w:ascii="Arial" w:eastAsia="Calibri" w:hAnsi="Arial" w:cs="Arial"/>
        </w:rPr>
        <w:t xml:space="preserve">   Desta forma, é possível </w:t>
      </w:r>
      <w:r w:rsidRPr="00CD58C2">
        <w:rPr>
          <w:rFonts w:ascii="Arial" w:eastAsia="Calibri" w:hAnsi="Arial" w:cs="Arial"/>
        </w:rPr>
        <w:t xml:space="preserve">o </w:t>
      </w:r>
      <w:r w:rsidR="00C42930" w:rsidRPr="00CD58C2">
        <w:rPr>
          <w:rFonts w:ascii="Arial" w:eastAsia="Calibri" w:hAnsi="Arial" w:cs="Arial"/>
        </w:rPr>
        <w:t xml:space="preserve">frequentador do museu </w:t>
      </w:r>
      <w:r w:rsidRPr="00CD58C2">
        <w:rPr>
          <w:rFonts w:ascii="Arial" w:eastAsia="Calibri" w:hAnsi="Arial" w:cs="Arial"/>
        </w:rPr>
        <w:t>descobrir e explorar as informações da forma que quiser e tomando o caminho que desejar. Ele pode fazer seu próprio roteiro de acordo com a sua curiosidade</w:t>
      </w:r>
      <w:r w:rsidRPr="00CD58C2">
        <w:rPr>
          <w:rFonts w:ascii="Arial" w:hAnsi="Arial" w:cs="Arial"/>
        </w:rPr>
        <w:t>.</w:t>
      </w:r>
      <w:r w:rsidRPr="00CD58C2">
        <w:rPr>
          <w:rFonts w:ascii="Arial" w:eastAsia="+mn-ea" w:hAnsi="Arial" w:cs="Arial"/>
          <w:kern w:val="24"/>
          <w:sz w:val="32"/>
          <w:szCs w:val="32"/>
          <w:lang w:eastAsia="en-US" w:bidi="ar-SA"/>
        </w:rPr>
        <w:t xml:space="preserve"> </w:t>
      </w:r>
    </w:p>
    <w:p w:rsidR="00C322E7" w:rsidRPr="00CD58C2" w:rsidRDefault="00C322E7" w:rsidP="00C322E7">
      <w:pPr>
        <w:pStyle w:val="Padro"/>
        <w:ind w:firstLine="396"/>
        <w:jc w:val="both"/>
        <w:rPr>
          <w:rFonts w:ascii="Arial" w:hAnsi="Arial" w:cs="Arial"/>
        </w:rPr>
      </w:pPr>
      <w:r w:rsidRPr="00CD58C2">
        <w:rPr>
          <w:rFonts w:ascii="Arial" w:hAnsi="Arial" w:cs="Arial"/>
        </w:rPr>
        <w:t>Museu+Hipertexto= Hipermuseu (- espaço + informação)</w:t>
      </w:r>
    </w:p>
    <w:p w:rsidR="00C322E7" w:rsidRPr="00CD58C2" w:rsidRDefault="00C322E7" w:rsidP="00C322E7">
      <w:pPr>
        <w:jc w:val="both"/>
        <w:rPr>
          <w:rFonts w:ascii="Arial" w:hAnsi="Arial" w:cs="Arial"/>
          <w:sz w:val="24"/>
          <w:szCs w:val="24"/>
        </w:rPr>
      </w:pPr>
      <w:r w:rsidRPr="00CD58C2">
        <w:rPr>
          <w:rFonts w:ascii="Arial" w:hAnsi="Arial" w:cs="Arial"/>
          <w:sz w:val="24"/>
          <w:szCs w:val="24"/>
        </w:rPr>
        <w:t xml:space="preserve">As atividades do Programa Educativo se iniciam junto com a criação do Museu em 2007, nas cidades do Rio de Janeiro e Belo Horizonte. Suas ações são voltadas para atendimento </w:t>
      </w:r>
      <w:r w:rsidR="006817D8" w:rsidRPr="00CD58C2">
        <w:rPr>
          <w:rFonts w:ascii="Arial" w:hAnsi="Arial" w:cs="Arial"/>
          <w:sz w:val="24"/>
          <w:szCs w:val="24"/>
        </w:rPr>
        <w:t>aos</w:t>
      </w:r>
      <w:r w:rsidRPr="00CD58C2">
        <w:rPr>
          <w:rFonts w:ascii="Arial" w:hAnsi="Arial" w:cs="Arial"/>
          <w:sz w:val="24"/>
          <w:szCs w:val="24"/>
        </w:rPr>
        <w:t xml:space="preserve"> diversos tipos de público que freqüentam o Museu e o Centro Cultural Oi Futuro, assim como também dar acesso a novos e diferentes públicos por meio de programas de sensibilização, integração e informação que são construídos e oferecidos pelo Educativo. </w:t>
      </w:r>
    </w:p>
    <w:p w:rsidR="00C322E7" w:rsidRPr="00CD58C2" w:rsidRDefault="00C322E7" w:rsidP="00C322E7">
      <w:pPr>
        <w:jc w:val="both"/>
        <w:rPr>
          <w:rFonts w:ascii="Arial" w:hAnsi="Arial" w:cs="Arial"/>
          <w:sz w:val="24"/>
          <w:szCs w:val="24"/>
        </w:rPr>
      </w:pPr>
      <w:r w:rsidRPr="00CD58C2">
        <w:rPr>
          <w:rFonts w:ascii="Arial" w:hAnsi="Arial" w:cs="Arial"/>
          <w:sz w:val="24"/>
          <w:szCs w:val="24"/>
        </w:rPr>
        <w:t>É importante ressaltar que o Programa Educativo encontra-se na área de Cultura do Oi Futuro e suas ações educativas atuam de forma integrada e participativa</w:t>
      </w:r>
      <w:r w:rsidR="006817D8" w:rsidRPr="00CD58C2">
        <w:rPr>
          <w:rFonts w:ascii="Arial" w:hAnsi="Arial" w:cs="Arial"/>
          <w:sz w:val="24"/>
          <w:szCs w:val="24"/>
        </w:rPr>
        <w:t xml:space="preserve"> não só c</w:t>
      </w:r>
      <w:r w:rsidR="00C74596">
        <w:rPr>
          <w:rFonts w:ascii="Arial" w:hAnsi="Arial" w:cs="Arial"/>
          <w:sz w:val="24"/>
          <w:szCs w:val="24"/>
        </w:rPr>
        <w:t>om o Museu das Telecomunicações</w:t>
      </w:r>
      <w:r w:rsidR="006817D8" w:rsidRPr="00CD58C2">
        <w:rPr>
          <w:rFonts w:ascii="Arial" w:hAnsi="Arial" w:cs="Arial"/>
          <w:sz w:val="24"/>
          <w:szCs w:val="24"/>
        </w:rPr>
        <w:t xml:space="preserve"> como também com o</w:t>
      </w:r>
      <w:r w:rsidRPr="00CD58C2">
        <w:rPr>
          <w:rFonts w:ascii="Arial" w:hAnsi="Arial" w:cs="Arial"/>
          <w:sz w:val="24"/>
          <w:szCs w:val="24"/>
        </w:rPr>
        <w:t xml:space="preserve"> Centro Cultural Oi Futuro. Portanto, a articulação do Programa Educativo com os demais setores passa, necessariamente, pela coerência conceitual do Oi Futuro, </w:t>
      </w:r>
      <w:r w:rsidR="006817D8" w:rsidRPr="00CD58C2">
        <w:rPr>
          <w:rFonts w:ascii="Arial" w:hAnsi="Arial" w:cs="Arial"/>
          <w:sz w:val="24"/>
          <w:szCs w:val="24"/>
        </w:rPr>
        <w:t>ou seja, pelo</w:t>
      </w:r>
      <w:r w:rsidRPr="00CD58C2">
        <w:rPr>
          <w:rFonts w:ascii="Arial" w:hAnsi="Arial" w:cs="Arial"/>
          <w:sz w:val="24"/>
          <w:szCs w:val="24"/>
        </w:rPr>
        <w:t xml:space="preserve"> âmbito da Arte Contemporânea e da Tecnologia.</w:t>
      </w:r>
    </w:p>
    <w:p w:rsidR="00192D34" w:rsidRDefault="006817D8" w:rsidP="00C322E7">
      <w:pPr>
        <w:jc w:val="both"/>
        <w:rPr>
          <w:rFonts w:ascii="Arial" w:hAnsi="Arial" w:cs="Arial"/>
          <w:sz w:val="24"/>
          <w:szCs w:val="24"/>
        </w:rPr>
      </w:pPr>
      <w:r w:rsidRPr="00CD58C2">
        <w:rPr>
          <w:rFonts w:ascii="Arial" w:hAnsi="Arial" w:cs="Arial"/>
          <w:sz w:val="24"/>
          <w:szCs w:val="24"/>
        </w:rPr>
        <w:t>Assim, o</w:t>
      </w:r>
      <w:r w:rsidR="00C322E7" w:rsidRPr="00CD58C2">
        <w:rPr>
          <w:rFonts w:ascii="Arial" w:hAnsi="Arial" w:cs="Arial"/>
          <w:sz w:val="24"/>
          <w:szCs w:val="24"/>
        </w:rPr>
        <w:t xml:space="preserve"> Museu das Telecomunicações é um lugar para o pensamento, discussão, interação, descobrimento e aprendizagem através da arte, dos objetos museológicos, mídias interativas e tecnológicas</w:t>
      </w:r>
      <w:r w:rsidR="00760B6E" w:rsidRPr="00CD58C2">
        <w:rPr>
          <w:rFonts w:ascii="Arial" w:hAnsi="Arial" w:cs="Arial"/>
          <w:sz w:val="24"/>
          <w:szCs w:val="24"/>
        </w:rPr>
        <w:t xml:space="preserve"> e da brincadeira</w:t>
      </w:r>
      <w:r w:rsidR="00C322E7" w:rsidRPr="00CD58C2">
        <w:rPr>
          <w:rFonts w:ascii="Arial" w:hAnsi="Arial" w:cs="Arial"/>
          <w:sz w:val="24"/>
          <w:szCs w:val="24"/>
        </w:rPr>
        <w:t xml:space="preserve">. </w:t>
      </w:r>
      <w:r w:rsidR="00760B6E" w:rsidRPr="00CD58C2">
        <w:rPr>
          <w:rFonts w:ascii="Arial" w:hAnsi="Arial" w:cs="Arial"/>
          <w:sz w:val="24"/>
          <w:szCs w:val="24"/>
        </w:rPr>
        <w:t>Para o Oi Futuro</w:t>
      </w:r>
      <w:r w:rsidR="00C322E7" w:rsidRPr="00CD58C2">
        <w:rPr>
          <w:rFonts w:ascii="Arial" w:hAnsi="Arial" w:cs="Arial"/>
          <w:sz w:val="24"/>
          <w:szCs w:val="24"/>
        </w:rPr>
        <w:t xml:space="preserve"> é um espaço onde se entrelaçam Cultura, Educação e Lazer, </w:t>
      </w:r>
      <w:r w:rsidR="00760B6E" w:rsidRPr="00CD58C2">
        <w:rPr>
          <w:rFonts w:ascii="Arial" w:hAnsi="Arial" w:cs="Arial"/>
          <w:sz w:val="24"/>
          <w:szCs w:val="24"/>
        </w:rPr>
        <w:t>de</w:t>
      </w:r>
      <w:r w:rsidR="00C322E7" w:rsidRPr="00CD58C2">
        <w:rPr>
          <w:rFonts w:ascii="Arial" w:hAnsi="Arial" w:cs="Arial"/>
          <w:sz w:val="24"/>
          <w:szCs w:val="24"/>
        </w:rPr>
        <w:t xml:space="preserve"> su</w:t>
      </w:r>
      <w:r w:rsidR="00760B6E" w:rsidRPr="00CD58C2">
        <w:rPr>
          <w:rFonts w:ascii="Arial" w:hAnsi="Arial" w:cs="Arial"/>
          <w:sz w:val="24"/>
          <w:szCs w:val="24"/>
        </w:rPr>
        <w:t>scitar experiência inédita no frequentador.</w:t>
      </w:r>
      <w:r w:rsidR="00C322E7" w:rsidRPr="00CD58C2">
        <w:rPr>
          <w:rFonts w:ascii="Arial" w:hAnsi="Arial" w:cs="Arial"/>
          <w:sz w:val="24"/>
          <w:szCs w:val="24"/>
        </w:rPr>
        <w:t xml:space="preserve"> </w:t>
      </w:r>
      <w:r w:rsidR="00760B6E" w:rsidRPr="00CD58C2">
        <w:rPr>
          <w:rFonts w:ascii="Arial" w:hAnsi="Arial" w:cs="Arial"/>
          <w:sz w:val="24"/>
          <w:szCs w:val="24"/>
        </w:rPr>
        <w:t>P</w:t>
      </w:r>
      <w:r w:rsidR="00C322E7" w:rsidRPr="00CD58C2">
        <w:rPr>
          <w:rFonts w:ascii="Arial" w:hAnsi="Arial" w:cs="Arial"/>
          <w:sz w:val="24"/>
          <w:szCs w:val="24"/>
        </w:rPr>
        <w:t>rocura</w:t>
      </w:r>
      <w:r w:rsidR="00760B6E" w:rsidRPr="00CD58C2">
        <w:rPr>
          <w:rFonts w:ascii="Arial" w:hAnsi="Arial" w:cs="Arial"/>
          <w:sz w:val="24"/>
          <w:szCs w:val="24"/>
        </w:rPr>
        <w:t>-se</w:t>
      </w:r>
      <w:r w:rsidR="00C322E7" w:rsidRPr="00CD58C2">
        <w:rPr>
          <w:rFonts w:ascii="Arial" w:hAnsi="Arial" w:cs="Arial"/>
          <w:sz w:val="24"/>
          <w:szCs w:val="24"/>
        </w:rPr>
        <w:t xml:space="preserve"> reconhecê-lo como um sujeito único que traz todo um repertório cultural, social e cognitivo. O Museu quer proporcionar</w:t>
      </w:r>
      <w:r w:rsidR="00760B6E" w:rsidRPr="00CD58C2">
        <w:rPr>
          <w:rFonts w:ascii="Arial" w:hAnsi="Arial" w:cs="Arial"/>
          <w:sz w:val="24"/>
          <w:szCs w:val="24"/>
        </w:rPr>
        <w:t xml:space="preserve"> ao seu</w:t>
      </w:r>
      <w:r w:rsidR="00C322E7" w:rsidRPr="00CD58C2">
        <w:rPr>
          <w:rFonts w:ascii="Arial" w:hAnsi="Arial" w:cs="Arial"/>
          <w:sz w:val="24"/>
          <w:szCs w:val="24"/>
        </w:rPr>
        <w:t xml:space="preserve"> </w:t>
      </w:r>
      <w:r w:rsidR="00E33E6D" w:rsidRPr="00CD58C2">
        <w:rPr>
          <w:rFonts w:ascii="Arial" w:hAnsi="Arial" w:cs="Arial"/>
          <w:sz w:val="24"/>
          <w:szCs w:val="24"/>
        </w:rPr>
        <w:t>frequentador</w:t>
      </w:r>
      <w:r w:rsidR="00C322E7" w:rsidRPr="00CD58C2">
        <w:rPr>
          <w:rFonts w:ascii="Arial" w:hAnsi="Arial" w:cs="Arial"/>
          <w:sz w:val="24"/>
          <w:szCs w:val="24"/>
        </w:rPr>
        <w:t xml:space="preserve"> a oportunidade, de experiências afetivas, culturais e cognitivas. A equipe do Programa Educativo trabalha o sujeito, a perspectiva é da inclusão por meio de diferentes estratégias de </w:t>
      </w:r>
    </w:p>
    <w:p w:rsidR="00192D34" w:rsidRDefault="00192D34" w:rsidP="00C322E7">
      <w:pPr>
        <w:jc w:val="both"/>
        <w:rPr>
          <w:rFonts w:ascii="Arial" w:hAnsi="Arial" w:cs="Arial"/>
          <w:sz w:val="24"/>
          <w:szCs w:val="24"/>
        </w:rPr>
      </w:pPr>
    </w:p>
    <w:p w:rsidR="00192D34" w:rsidRDefault="00192D34" w:rsidP="00C322E7">
      <w:pPr>
        <w:jc w:val="both"/>
        <w:rPr>
          <w:rFonts w:ascii="Arial" w:hAnsi="Arial" w:cs="Arial"/>
          <w:sz w:val="24"/>
          <w:szCs w:val="24"/>
        </w:rPr>
      </w:pPr>
    </w:p>
    <w:p w:rsidR="00C322E7" w:rsidRPr="00CD58C2" w:rsidRDefault="00C322E7" w:rsidP="00C322E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D58C2">
        <w:rPr>
          <w:rFonts w:ascii="Arial" w:hAnsi="Arial" w:cs="Arial"/>
          <w:sz w:val="24"/>
          <w:szCs w:val="24"/>
        </w:rPr>
        <w:t>comunicação</w:t>
      </w:r>
      <w:proofErr w:type="gramEnd"/>
      <w:r w:rsidRPr="00CD58C2">
        <w:rPr>
          <w:rFonts w:ascii="Arial" w:hAnsi="Arial" w:cs="Arial"/>
          <w:sz w:val="24"/>
          <w:szCs w:val="24"/>
        </w:rPr>
        <w:t xml:space="preserve"> e interpretação dos conceitos de exposições, de acervo e de espaço. É por esse caminho que se dá o trabalho de mediação dos educadores.</w:t>
      </w:r>
    </w:p>
    <w:p w:rsidR="00C322E7" w:rsidRPr="00CD58C2" w:rsidRDefault="00C322E7" w:rsidP="00C32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8C2">
        <w:rPr>
          <w:rFonts w:ascii="Arial" w:hAnsi="Arial" w:cs="Arial"/>
          <w:sz w:val="24"/>
          <w:szCs w:val="24"/>
        </w:rPr>
        <w:t>Dentro dessa ótica</w:t>
      </w:r>
      <w:r w:rsidR="00E33E6D" w:rsidRPr="00CD58C2">
        <w:rPr>
          <w:rFonts w:ascii="Arial" w:hAnsi="Arial" w:cs="Arial"/>
          <w:sz w:val="24"/>
          <w:szCs w:val="24"/>
        </w:rPr>
        <w:t>,</w:t>
      </w:r>
      <w:r w:rsidRPr="00CD58C2">
        <w:rPr>
          <w:rFonts w:ascii="Arial" w:hAnsi="Arial" w:cs="Arial"/>
          <w:sz w:val="24"/>
          <w:szCs w:val="24"/>
        </w:rPr>
        <w:t xml:space="preserve"> foram sendo organizadas as ações educativas, como </w:t>
      </w:r>
      <w:r w:rsidRPr="00CD58C2">
        <w:rPr>
          <w:rFonts w:ascii="Arial" w:hAnsi="Arial" w:cs="Arial"/>
          <w:b/>
          <w:sz w:val="24"/>
          <w:szCs w:val="24"/>
        </w:rPr>
        <w:t xml:space="preserve">Encontro com Famílias: </w:t>
      </w:r>
      <w:r w:rsidRPr="00CD58C2">
        <w:rPr>
          <w:rFonts w:ascii="Arial" w:hAnsi="Arial" w:cs="Arial"/>
          <w:sz w:val="24"/>
          <w:szCs w:val="24"/>
        </w:rPr>
        <w:t xml:space="preserve">onde as visitas e oficinas são desenvolvidas especialmente para as famílias que freqüentam o Museu e o Centro Cultural do Oi Futuro, buscando promover o encontro e a troca de experiências entre gerações, explorando a riqueza do encontro de histórias e memórias que o espaço propicia. </w:t>
      </w:r>
      <w:r w:rsidRPr="00CD58C2">
        <w:rPr>
          <w:rFonts w:ascii="Arial" w:hAnsi="Arial" w:cs="Arial"/>
          <w:b/>
          <w:sz w:val="24"/>
          <w:szCs w:val="24"/>
        </w:rPr>
        <w:t xml:space="preserve">Encontro com Multiplicadores: </w:t>
      </w:r>
      <w:r w:rsidRPr="00CD58C2">
        <w:rPr>
          <w:rFonts w:ascii="Arial" w:hAnsi="Arial" w:cs="Arial"/>
          <w:sz w:val="24"/>
          <w:szCs w:val="24"/>
        </w:rPr>
        <w:t xml:space="preserve">reuniões pontuais realizados no Museu para agentes educacionais, culturais e sociais para conhecerem, antes de trazer seus grupos, as possibilidades e materiais oferecidos e poderão preparar com mais propriedade a visita, assim como replicar o seu aprendizado em seus locais de origem.  </w:t>
      </w:r>
      <w:r w:rsidRPr="00CD58C2">
        <w:rPr>
          <w:rFonts w:ascii="Arial" w:hAnsi="Arial" w:cs="Arial"/>
          <w:b/>
          <w:sz w:val="24"/>
          <w:szCs w:val="24"/>
        </w:rPr>
        <w:t xml:space="preserve">Projeto Continuado: </w:t>
      </w:r>
      <w:r w:rsidR="00E33E6D" w:rsidRPr="00CD58C2">
        <w:rPr>
          <w:rFonts w:ascii="Arial" w:hAnsi="Arial" w:cs="Arial"/>
          <w:sz w:val="24"/>
          <w:szCs w:val="24"/>
        </w:rPr>
        <w:t xml:space="preserve">foca </w:t>
      </w:r>
      <w:r w:rsidRPr="00CD58C2">
        <w:rPr>
          <w:rFonts w:ascii="Arial" w:hAnsi="Arial" w:cs="Arial"/>
          <w:sz w:val="24"/>
          <w:szCs w:val="24"/>
        </w:rPr>
        <w:t>a parceria com a instituição seja ela voltada para a educação, para a cultura e</w:t>
      </w:r>
      <w:r w:rsidR="00E33E6D" w:rsidRPr="00CD58C2">
        <w:rPr>
          <w:rFonts w:ascii="Arial" w:hAnsi="Arial" w:cs="Arial"/>
          <w:sz w:val="24"/>
          <w:szCs w:val="24"/>
        </w:rPr>
        <w:t>/</w:t>
      </w:r>
      <w:r w:rsidRPr="00CD58C2">
        <w:rPr>
          <w:rFonts w:ascii="Arial" w:hAnsi="Arial" w:cs="Arial"/>
          <w:sz w:val="24"/>
          <w:szCs w:val="24"/>
        </w:rPr>
        <w:t>ou para o social, promovendo encontros regulares que acontecem no Museu como na instituição ao longo de um ano, permitindo experimentações e uma construção conjunta mais significativa.</w:t>
      </w:r>
    </w:p>
    <w:p w:rsidR="00C322E7" w:rsidRPr="00CD58C2" w:rsidRDefault="00C322E7" w:rsidP="00C32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2E7" w:rsidRPr="00CD58C2" w:rsidRDefault="00C322E7" w:rsidP="00C32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58C2">
        <w:rPr>
          <w:rFonts w:ascii="Arial" w:hAnsi="Arial" w:cs="Arial"/>
          <w:sz w:val="24"/>
          <w:szCs w:val="24"/>
          <w:lang w:val="pt-PT"/>
        </w:rPr>
        <w:t xml:space="preserve">O </w:t>
      </w:r>
      <w:r w:rsidRPr="00CD58C2">
        <w:rPr>
          <w:rFonts w:ascii="Arial" w:hAnsi="Arial" w:cs="Arial"/>
          <w:b/>
          <w:sz w:val="24"/>
          <w:szCs w:val="24"/>
          <w:lang w:val="pt-PT"/>
        </w:rPr>
        <w:t>Projeto Continuado</w:t>
      </w:r>
      <w:r w:rsidRPr="00CD58C2">
        <w:rPr>
          <w:rFonts w:ascii="Arial" w:hAnsi="Arial" w:cs="Arial"/>
          <w:sz w:val="24"/>
          <w:szCs w:val="24"/>
          <w:lang w:val="pt-PT"/>
        </w:rPr>
        <w:t xml:space="preserve"> foi pensado para trabalhar com </w:t>
      </w:r>
      <w:r w:rsidRPr="00CD58C2">
        <w:rPr>
          <w:rFonts w:ascii="Arial" w:hAnsi="Arial" w:cs="Arial"/>
          <w:sz w:val="24"/>
          <w:szCs w:val="24"/>
        </w:rPr>
        <w:t>escolas e comunidade do entorno, consolidando o papel do Museu das Telecomunicações e do Oi Futuro na formação das comunidades locais. No projeto é essencial a participação do professor ou do agente da comunidade, pois é quem conhece os alunos e/ou a comunidade e quem irá dar continuidade ao projeto. As estratégias do trabalho são elaboradas em conjunto com a equipe de educadores do museu onde a cada encontro é dedicado a um conteúdo diferenciado, mas interligado. Assim, as possibilidades e desdobramentos de conteúdo do museu vão se ampliando. A ideia é oferecer, do mesmo modo, um trabalho diferenciado a partir do que está sendo exposto nas Galerias, explorar outros espaços e a programação do Oi Futuro. O propósito do projeto é desenvolver com o parceiro novas experiências e vivências, contribuir para um olhar reflexivo sobre os conceitos das coisas e sua relação com a vida de cada individuo e o mundo à sua volta.</w:t>
      </w:r>
    </w:p>
    <w:p w:rsidR="00C322E7" w:rsidRPr="00CD58C2" w:rsidRDefault="00C322E7" w:rsidP="00C322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22E7" w:rsidRPr="00CD58C2" w:rsidRDefault="00C322E7" w:rsidP="00C322E7">
      <w:pPr>
        <w:jc w:val="both"/>
        <w:rPr>
          <w:rFonts w:ascii="Arial" w:hAnsi="Arial" w:cs="Arial"/>
          <w:sz w:val="24"/>
          <w:szCs w:val="24"/>
        </w:rPr>
      </w:pPr>
      <w:r w:rsidRPr="00CD58C2">
        <w:rPr>
          <w:rFonts w:ascii="Arial" w:hAnsi="Arial" w:cs="Arial"/>
          <w:sz w:val="24"/>
          <w:szCs w:val="24"/>
        </w:rPr>
        <w:t xml:space="preserve">Atualmente o </w:t>
      </w:r>
      <w:r w:rsidRPr="00CD58C2">
        <w:rPr>
          <w:rFonts w:ascii="Arial" w:hAnsi="Arial" w:cs="Arial"/>
          <w:b/>
          <w:sz w:val="24"/>
          <w:szCs w:val="24"/>
        </w:rPr>
        <w:t>Projeto Continuado</w:t>
      </w:r>
      <w:r w:rsidRPr="00CD58C2">
        <w:rPr>
          <w:rFonts w:ascii="Arial" w:hAnsi="Arial" w:cs="Arial"/>
          <w:sz w:val="24"/>
          <w:szCs w:val="24"/>
        </w:rPr>
        <w:t xml:space="preserve"> se expande para além do entorno do Museu, pois vêm sendo realizadas parcerias com instituições situadas em locais mais distantes, o que permite ampliar a discussão e a abrangência de atuação do Museu das Telecomunicações e do Centro Cultural Oi Futuro. </w:t>
      </w:r>
    </w:p>
    <w:p w:rsidR="00C322E7" w:rsidRPr="00CD58C2" w:rsidRDefault="00C322E7" w:rsidP="00C322E7">
      <w:pPr>
        <w:jc w:val="both"/>
        <w:rPr>
          <w:rFonts w:ascii="Arial" w:hAnsi="Arial" w:cs="Arial"/>
          <w:sz w:val="24"/>
          <w:szCs w:val="24"/>
        </w:rPr>
      </w:pPr>
    </w:p>
    <w:p w:rsidR="00C322E7" w:rsidRPr="00CD58C2" w:rsidRDefault="00C322E7" w:rsidP="00C322E7">
      <w:pPr>
        <w:jc w:val="both"/>
        <w:rPr>
          <w:rFonts w:ascii="Arial" w:hAnsi="Arial" w:cs="Arial"/>
          <w:sz w:val="24"/>
          <w:szCs w:val="24"/>
        </w:rPr>
      </w:pPr>
      <w:r w:rsidRPr="00CD58C2">
        <w:rPr>
          <w:rFonts w:ascii="Arial" w:hAnsi="Arial" w:cs="Arial"/>
          <w:sz w:val="24"/>
          <w:szCs w:val="24"/>
          <w:lang w:val="pt-PT"/>
        </w:rPr>
        <w:t> </w:t>
      </w:r>
      <w:r w:rsidRPr="00CD58C2">
        <w:rPr>
          <w:rFonts w:ascii="Arial" w:hAnsi="Arial" w:cs="Arial"/>
          <w:sz w:val="24"/>
          <w:szCs w:val="24"/>
        </w:rPr>
        <w:t xml:space="preserve"> </w:t>
      </w:r>
    </w:p>
    <w:p w:rsidR="00E76D1D" w:rsidRPr="00CD58C2" w:rsidRDefault="0098677B">
      <w:pPr>
        <w:rPr>
          <w:rFonts w:ascii="Arial" w:hAnsi="Arial" w:cs="Arial"/>
        </w:rPr>
      </w:pPr>
    </w:p>
    <w:sectPr w:rsidR="00E76D1D" w:rsidRPr="00CD58C2" w:rsidSect="00BB0A7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BA" w:rsidRDefault="00F36FBA" w:rsidP="00192D34">
      <w:pPr>
        <w:spacing w:after="0" w:line="240" w:lineRule="auto"/>
      </w:pPr>
      <w:r>
        <w:separator/>
      </w:r>
    </w:p>
  </w:endnote>
  <w:endnote w:type="continuationSeparator" w:id="0">
    <w:p w:rsidR="00F36FBA" w:rsidRDefault="00F36FBA" w:rsidP="0019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BA" w:rsidRDefault="00F36FBA" w:rsidP="00192D34">
      <w:pPr>
        <w:spacing w:after="0" w:line="240" w:lineRule="auto"/>
      </w:pPr>
      <w:r>
        <w:separator/>
      </w:r>
    </w:p>
  </w:footnote>
  <w:footnote w:type="continuationSeparator" w:id="0">
    <w:p w:rsidR="00F36FBA" w:rsidRDefault="00F36FBA" w:rsidP="0019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34" w:rsidRPr="00192D34" w:rsidRDefault="00192D34">
    <w:pPr>
      <w:pStyle w:val="Cabealho"/>
      <w:rPr>
        <w:sz w:val="20"/>
        <w:szCs w:val="20"/>
      </w:rPr>
    </w:pPr>
    <w:r>
      <w:rPr>
        <w:sz w:val="20"/>
        <w:szCs w:val="20"/>
      </w:rPr>
      <w:t>CENTRO DE REFERÊNCIA DE EDUCAÇÃO EM MUSEUS</w:t>
    </w: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>
          <wp:extent cx="527628" cy="55675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lp_baix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726" cy="56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E7"/>
    <w:rsid w:val="0008321A"/>
    <w:rsid w:val="00192D34"/>
    <w:rsid w:val="0046693F"/>
    <w:rsid w:val="005069DA"/>
    <w:rsid w:val="00530D7F"/>
    <w:rsid w:val="0056756C"/>
    <w:rsid w:val="00662A4A"/>
    <w:rsid w:val="006817D8"/>
    <w:rsid w:val="00760B6E"/>
    <w:rsid w:val="008C6A12"/>
    <w:rsid w:val="009118FD"/>
    <w:rsid w:val="0098677B"/>
    <w:rsid w:val="00A62BDA"/>
    <w:rsid w:val="00B64934"/>
    <w:rsid w:val="00B86044"/>
    <w:rsid w:val="00C243AE"/>
    <w:rsid w:val="00C255E5"/>
    <w:rsid w:val="00C322E7"/>
    <w:rsid w:val="00C42930"/>
    <w:rsid w:val="00C458D3"/>
    <w:rsid w:val="00C74596"/>
    <w:rsid w:val="00CD58C2"/>
    <w:rsid w:val="00D77BA3"/>
    <w:rsid w:val="00DF5C36"/>
    <w:rsid w:val="00E33E6D"/>
    <w:rsid w:val="00EB775A"/>
    <w:rsid w:val="00F36FBA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2FE721-162F-4238-A350-7B4B6283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2E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322E7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8D3"/>
    <w:rPr>
      <w:rFonts w:ascii="Tahoma" w:eastAsiaTheme="minorEastAsi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2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D3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92D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D3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Singh De Andrade Sa</dc:creator>
  <cp:lastModifiedBy>Marina Toledo</cp:lastModifiedBy>
  <cp:revision>5</cp:revision>
  <cp:lastPrinted>2017-08-16T20:01:00Z</cp:lastPrinted>
  <dcterms:created xsi:type="dcterms:W3CDTF">2013-10-29T20:45:00Z</dcterms:created>
  <dcterms:modified xsi:type="dcterms:W3CDTF">2017-09-21T12:59:00Z</dcterms:modified>
</cp:coreProperties>
</file>