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02E1" w14:textId="77777777" w:rsidR="005467C7" w:rsidRDefault="005467C7" w:rsidP="005C6FAA">
      <w:pPr>
        <w:pStyle w:val="western"/>
        <w:spacing w:after="0" w:line="256" w:lineRule="auto"/>
        <w:rPr>
          <w:rFonts w:ascii="Calibri" w:hAnsi="Calibri"/>
          <w:b/>
          <w:bCs/>
        </w:rPr>
      </w:pPr>
    </w:p>
    <w:p w14:paraId="05142B96" w14:textId="77777777" w:rsidR="005467C7" w:rsidRDefault="005467C7" w:rsidP="005C6FAA">
      <w:pPr>
        <w:pStyle w:val="western"/>
        <w:spacing w:after="0" w:line="256" w:lineRule="auto"/>
        <w:rPr>
          <w:rFonts w:ascii="Calibri" w:hAnsi="Calibri"/>
          <w:b/>
          <w:bCs/>
        </w:rPr>
      </w:pPr>
    </w:p>
    <w:p w14:paraId="71D8D5A8" w14:textId="77777777" w:rsidR="005C6FAA" w:rsidRPr="00BA1828" w:rsidRDefault="005C6FAA" w:rsidP="005C6FAA">
      <w:pPr>
        <w:pStyle w:val="western"/>
        <w:spacing w:after="0" w:line="256" w:lineRule="auto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 xml:space="preserve">Cultura tradicional da infância: </w:t>
      </w:r>
      <w:r w:rsidRPr="00BA1828">
        <w:rPr>
          <w:rFonts w:ascii="Calibri" w:hAnsi="Calibri"/>
          <w:i/>
          <w:iCs/>
        </w:rPr>
        <w:t>Família MAM</w:t>
      </w:r>
      <w:r w:rsidRPr="00BA1828">
        <w:rPr>
          <w:rFonts w:ascii="Calibri" w:hAnsi="Calibri"/>
          <w:b/>
          <w:bCs/>
        </w:rPr>
        <w:t>, uma abordagem do MAM Educativo</w:t>
      </w:r>
    </w:p>
    <w:p w14:paraId="268988C4" w14:textId="77777777" w:rsidR="005C6FAA" w:rsidRPr="00BA1828" w:rsidRDefault="00E1548C" w:rsidP="005C6FAA">
      <w:pPr>
        <w:pStyle w:val="western"/>
        <w:jc w:val="center"/>
        <w:rPr>
          <w:rFonts w:ascii="Calibri" w:hAnsi="Calibri"/>
        </w:rPr>
      </w:pPr>
      <w:r>
        <w:rPr>
          <w:rFonts w:ascii="Calibri" w:hAnsi="Calibri"/>
          <w:color w:val="222222"/>
          <w:shd w:val="clear" w:color="auto" w:fill="FFFFFF"/>
        </w:rPr>
        <w:t>Educadora</w:t>
      </w:r>
      <w:r w:rsidR="005C6FAA" w:rsidRPr="00BA1828">
        <w:rPr>
          <w:rFonts w:ascii="Calibri" w:hAnsi="Calibri"/>
          <w:color w:val="222222"/>
          <w:shd w:val="clear" w:color="auto" w:fill="FFFFFF"/>
        </w:rPr>
        <w:t>: Mirela Estelles</w:t>
      </w:r>
    </w:p>
    <w:p w14:paraId="05508F10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- Pom, pom, pom.</w:t>
      </w:r>
    </w:p>
    <w:p w14:paraId="7E8D13B4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-Quem será?</w:t>
      </w:r>
    </w:p>
    <w:p w14:paraId="0539D7C1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- É uma história que vai começar!</w:t>
      </w:r>
    </w:p>
    <w:p w14:paraId="1716C83B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 xml:space="preserve">- Olê, olê, olê, </w:t>
      </w:r>
    </w:p>
    <w:p w14:paraId="600C2CFD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- Olê, olê, olá!</w:t>
      </w:r>
    </w:p>
    <w:p w14:paraId="4E26D088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O programa </w:t>
      </w:r>
      <w:r w:rsidRPr="00BA1828">
        <w:rPr>
          <w:rFonts w:ascii="Calibri" w:hAnsi="Calibri"/>
          <w:i/>
          <w:iCs/>
        </w:rPr>
        <w:t>Família MAM</w:t>
      </w:r>
      <w:r w:rsidRPr="00BA1828">
        <w:rPr>
          <w:rFonts w:ascii="Calibri" w:hAnsi="Calibri"/>
        </w:rPr>
        <w:t xml:space="preserve"> existe há mais de 10 anos e sua programação acontece ao longo de todo ano, geralmente aos finais de semana e quase todos os dias no período de férias escolares.</w:t>
      </w:r>
    </w:p>
    <w:p w14:paraId="421ADD74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Em 2011, </w:t>
      </w:r>
      <w:r>
        <w:rPr>
          <w:rFonts w:ascii="Calibri" w:hAnsi="Calibri"/>
        </w:rPr>
        <w:t xml:space="preserve">sob coordenação de Daina Leyton </w:t>
      </w:r>
      <w:r w:rsidRPr="00BA1828">
        <w:rPr>
          <w:rFonts w:ascii="Calibri" w:hAnsi="Calibri"/>
        </w:rPr>
        <w:t>o programa foi reformulado</w:t>
      </w:r>
      <w:r>
        <w:rPr>
          <w:rFonts w:ascii="Calibri" w:hAnsi="Calibri"/>
        </w:rPr>
        <w:t xml:space="preserve"> </w:t>
      </w:r>
      <w:r w:rsidRPr="00BA1828">
        <w:rPr>
          <w:rFonts w:ascii="Calibri" w:hAnsi="Calibri"/>
        </w:rPr>
        <w:t xml:space="preserve">e, desde então, o </w:t>
      </w:r>
      <w:r w:rsidRPr="00BA1828">
        <w:rPr>
          <w:rFonts w:ascii="Calibri" w:hAnsi="Calibri"/>
          <w:i/>
          <w:iCs/>
        </w:rPr>
        <w:t>Família MAM</w:t>
      </w:r>
      <w:r w:rsidRPr="00BA1828">
        <w:rPr>
          <w:rFonts w:ascii="Calibri" w:hAnsi="Calibri"/>
        </w:rPr>
        <w:t xml:space="preserve"> integra em sua ideologia e suas ações a </w:t>
      </w:r>
      <w:r w:rsidRPr="00BA1828">
        <w:rPr>
          <w:rFonts w:ascii="Calibri" w:hAnsi="Calibri"/>
          <w:b/>
          <w:bCs/>
          <w:i/>
          <w:iCs/>
        </w:rPr>
        <w:t>cultura tradicional da infância</w:t>
      </w:r>
      <w:r w:rsidRPr="00BA1828">
        <w:rPr>
          <w:rFonts w:ascii="Calibri" w:hAnsi="Calibri"/>
        </w:rPr>
        <w:t>, que valoriza e respeita o modo de ser e estar de cada criança, fomentando suas invenções e criatividade.</w:t>
      </w:r>
    </w:p>
    <w:p w14:paraId="1BAE8223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No período em que </w:t>
      </w:r>
      <w:r>
        <w:rPr>
          <w:rFonts w:ascii="Calibri" w:hAnsi="Calibri"/>
        </w:rPr>
        <w:t>a reformulação do programa começou</w:t>
      </w:r>
      <w:r w:rsidRPr="00BA1828">
        <w:rPr>
          <w:rFonts w:ascii="Calibri" w:hAnsi="Calibri"/>
        </w:rPr>
        <w:t xml:space="preserve">, a educadora e pesquisadora da infância Lucilene Silva foi convidada para ministrar um encontro para professores dentro do programa </w:t>
      </w:r>
      <w:r w:rsidRPr="00BA1828">
        <w:rPr>
          <w:rFonts w:ascii="Calibri" w:hAnsi="Calibri"/>
          <w:i/>
          <w:iCs/>
        </w:rPr>
        <w:t>Contatos com a arte,</w:t>
      </w:r>
      <w:r w:rsidRPr="00BA1828">
        <w:rPr>
          <w:rFonts w:ascii="Calibri" w:hAnsi="Calibri"/>
        </w:rPr>
        <w:t xml:space="preserve"> com objetivo de trazer e ampliar o repertório de brincadeiras tradicionais, inspiradas nas pinturas do artista Cândido Portinari que retratou muitas das brincadeiras dos meninos do Brasil.</w:t>
      </w:r>
    </w:p>
    <w:p w14:paraId="10C327C6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A cultura tradicional da infância </w:t>
      </w:r>
      <w:r>
        <w:rPr>
          <w:rFonts w:ascii="Calibri" w:hAnsi="Calibri"/>
        </w:rPr>
        <w:t xml:space="preserve">se encontra </w:t>
      </w:r>
      <w:r w:rsidRPr="00BA1828">
        <w:rPr>
          <w:rFonts w:ascii="Calibri" w:hAnsi="Calibri"/>
        </w:rPr>
        <w:t xml:space="preserve">cada vez mais presente e forte no </w:t>
      </w:r>
      <w:r w:rsidRPr="00BA1828">
        <w:rPr>
          <w:rFonts w:ascii="Calibri" w:hAnsi="Calibri"/>
          <w:i/>
          <w:iCs/>
        </w:rPr>
        <w:t>Família MAM,</w:t>
      </w:r>
      <w:r w:rsidRPr="00BA1828">
        <w:rPr>
          <w:rFonts w:ascii="Calibri" w:hAnsi="Calibri"/>
        </w:rPr>
        <w:t xml:space="preserve"> sendo hoje um dos principais eixos do programa</w:t>
      </w:r>
      <w:r>
        <w:rPr>
          <w:rFonts w:ascii="Calibri" w:hAnsi="Calibri"/>
        </w:rPr>
        <w:t xml:space="preserve">. </w:t>
      </w:r>
      <w:r w:rsidRPr="00BA1828">
        <w:rPr>
          <w:rFonts w:ascii="Calibri" w:hAnsi="Calibri"/>
        </w:rPr>
        <w:t xml:space="preserve">O interesse pela cultura tradicional da infância não é exclusivo do </w:t>
      </w:r>
      <w:r w:rsidRPr="00BA1828">
        <w:rPr>
          <w:rFonts w:ascii="Calibri" w:hAnsi="Calibri"/>
          <w:i/>
          <w:iCs/>
        </w:rPr>
        <w:t>Família MAM;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>ela</w:t>
      </w:r>
      <w:r w:rsidRPr="00BA1828">
        <w:rPr>
          <w:rFonts w:ascii="Calibri" w:hAnsi="Calibri"/>
        </w:rPr>
        <w:t xml:space="preserve"> também integra os demais programas, como o</w:t>
      </w:r>
      <w:r>
        <w:rPr>
          <w:rFonts w:ascii="Calibri" w:hAnsi="Calibri"/>
        </w:rPr>
        <w:t xml:space="preserve"> </w:t>
      </w:r>
      <w:r w:rsidRPr="00BA1828">
        <w:rPr>
          <w:rFonts w:ascii="Calibri" w:hAnsi="Calibri"/>
          <w:i/>
          <w:iCs/>
        </w:rPr>
        <w:t>Contatos com a Arte</w:t>
      </w:r>
      <w:r w:rsidRPr="00BA1828">
        <w:rPr>
          <w:rFonts w:ascii="Calibri" w:hAnsi="Calibri"/>
        </w:rPr>
        <w:t xml:space="preserve"> (programa voltado para formação do professor) e o </w:t>
      </w:r>
      <w:r w:rsidRPr="00BA1828">
        <w:rPr>
          <w:rFonts w:ascii="Calibri" w:hAnsi="Calibri"/>
          <w:i/>
          <w:iCs/>
        </w:rPr>
        <w:t>Programa de</w:t>
      </w:r>
      <w:r w:rsidRPr="00BA1828">
        <w:rPr>
          <w:rFonts w:ascii="Calibri" w:hAnsi="Calibri"/>
        </w:rPr>
        <w:t xml:space="preserve"> </w:t>
      </w:r>
      <w:r w:rsidRPr="00BA1828">
        <w:rPr>
          <w:rFonts w:ascii="Calibri" w:hAnsi="Calibri"/>
          <w:i/>
          <w:iCs/>
        </w:rPr>
        <w:t>Visitação</w:t>
      </w:r>
      <w:r w:rsidRPr="00BA1828">
        <w:rPr>
          <w:rFonts w:ascii="Calibri" w:hAnsi="Calibri"/>
        </w:rPr>
        <w:t xml:space="preserve"> (programa voltado para formação dos diversos públicos por meio das visitas agendadas às exposições em cartaz).</w:t>
      </w:r>
    </w:p>
    <w:p w14:paraId="29D98D1B" w14:textId="77777777" w:rsidR="005467C7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Periodicamente, realizamos atividades como: narrações de histórias, brincadeiras tradicionais da infância, jogos de versos, experimentações artísticas, visitas mediadas às exposições em cartaz seguidas de experiências poéticas; </w:t>
      </w:r>
      <w:r>
        <w:rPr>
          <w:rFonts w:ascii="Calibri" w:hAnsi="Calibri"/>
        </w:rPr>
        <w:t>que consideram</w:t>
      </w:r>
      <w:r w:rsidRPr="00BA1828">
        <w:rPr>
          <w:rFonts w:ascii="Calibri" w:hAnsi="Calibri"/>
        </w:rPr>
        <w:t xml:space="preserve"> o universo </w:t>
      </w:r>
    </w:p>
    <w:p w14:paraId="1A0704CD" w14:textId="77777777" w:rsidR="005467C7" w:rsidRDefault="005467C7" w:rsidP="005467C7">
      <w:pPr>
        <w:pStyle w:val="western"/>
        <w:spacing w:line="276" w:lineRule="auto"/>
        <w:jc w:val="both"/>
        <w:rPr>
          <w:rFonts w:ascii="Calibri" w:hAnsi="Calibri"/>
        </w:rPr>
      </w:pPr>
    </w:p>
    <w:p w14:paraId="1A4FE499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  <w:color w:val="000000"/>
        </w:rPr>
      </w:pPr>
      <w:r w:rsidRPr="00BA1828">
        <w:rPr>
          <w:rFonts w:ascii="Calibri" w:hAnsi="Calibri"/>
        </w:rPr>
        <w:t>lúdico-infantil</w:t>
      </w:r>
      <w:r>
        <w:rPr>
          <w:rFonts w:ascii="Calibri" w:hAnsi="Calibri"/>
        </w:rPr>
        <w:t>,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>e buscam a construção de sentido na experiência com a arte</w:t>
      </w:r>
      <w:r w:rsidRPr="00BA1828">
        <w:rPr>
          <w:rFonts w:ascii="Calibri" w:hAnsi="Calibri"/>
        </w:rPr>
        <w:t xml:space="preserve">. </w:t>
      </w:r>
      <w:r w:rsidRPr="00BA1828">
        <w:rPr>
          <w:rFonts w:ascii="Calibri" w:hAnsi="Calibri"/>
          <w:color w:val="000000"/>
        </w:rPr>
        <w:t>As atividades proporcionam o convívio e interação entre adultos e crianças</w:t>
      </w:r>
      <w:r>
        <w:rPr>
          <w:rFonts w:ascii="Calibri" w:hAnsi="Calibri"/>
          <w:color w:val="000000"/>
        </w:rPr>
        <w:t xml:space="preserve"> e </w:t>
      </w:r>
      <w:r w:rsidRPr="00BA1828">
        <w:rPr>
          <w:rFonts w:ascii="Calibri" w:hAnsi="Calibri"/>
          <w:color w:val="000000"/>
        </w:rPr>
        <w:t>enriquecem a troca e a diversidade de olhares entre os participantes.</w:t>
      </w:r>
    </w:p>
    <w:p w14:paraId="060176EF" w14:textId="77777777" w:rsidR="005C6FAA" w:rsidRPr="00BA1828" w:rsidRDefault="00B52D14" w:rsidP="005467C7">
      <w:pPr>
        <w:pStyle w:val="western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BA1828">
        <w:rPr>
          <w:rFonts w:ascii="Calibri" w:hAnsi="Calibri"/>
        </w:rPr>
        <w:t xml:space="preserve">a </w:t>
      </w:r>
      <w:r w:rsidR="005467C7" w:rsidRPr="00BA1828">
        <w:rPr>
          <w:rFonts w:ascii="Calibri" w:hAnsi="Calibri"/>
        </w:rPr>
        <w:t xml:space="preserve">exposição </w:t>
      </w:r>
      <w:r w:rsidR="005467C7">
        <w:rPr>
          <w:rFonts w:ascii="Calibri" w:hAnsi="Calibri"/>
          <w:i/>
        </w:rPr>
        <w:t>N</w:t>
      </w:r>
      <w:r w:rsidR="005467C7" w:rsidRPr="00BA1828">
        <w:rPr>
          <w:rFonts w:ascii="Calibri" w:hAnsi="Calibri"/>
          <w:i/>
        </w:rPr>
        <w:t>o</w:t>
      </w:r>
      <w:r w:rsidRPr="00BA1828">
        <w:rPr>
          <w:rFonts w:ascii="Calibri" w:hAnsi="Calibri"/>
          <w:i/>
        </w:rPr>
        <w:t xml:space="preserve"> ateliê de Portinari</w:t>
      </w:r>
      <w:r w:rsidRPr="00BA1828">
        <w:rPr>
          <w:rFonts w:ascii="Calibri" w:hAnsi="Calibri"/>
        </w:rPr>
        <w:t xml:space="preserve"> (2011) </w:t>
      </w:r>
      <w:bookmarkStart w:id="0" w:name="_GoBack"/>
      <w:bookmarkEnd w:id="0"/>
      <w:r>
        <w:rPr>
          <w:rFonts w:ascii="Calibri" w:hAnsi="Calibri"/>
        </w:rPr>
        <w:t>, e</w:t>
      </w:r>
      <w:r w:rsidR="005C6FAA" w:rsidRPr="00BA1828">
        <w:rPr>
          <w:rFonts w:ascii="Calibri" w:hAnsi="Calibri"/>
        </w:rPr>
        <w:t xml:space="preserve">m algumas das práticas vivenciadas no </w:t>
      </w:r>
      <w:r w:rsidR="005C6FAA" w:rsidRPr="00BA1828">
        <w:rPr>
          <w:rFonts w:ascii="Calibri" w:hAnsi="Calibri"/>
          <w:i/>
          <w:iCs/>
        </w:rPr>
        <w:t>Programa de Visitação</w:t>
      </w:r>
      <w:r w:rsidR="005C6FAA" w:rsidRPr="00BA1828">
        <w:rPr>
          <w:rFonts w:ascii="Calibri" w:hAnsi="Calibri"/>
        </w:rPr>
        <w:t xml:space="preserve"> no atendimento de grupos agendados e no</w:t>
      </w:r>
      <w:r w:rsidR="00E1548C">
        <w:rPr>
          <w:rFonts w:ascii="Calibri" w:hAnsi="Calibri"/>
        </w:rPr>
        <w:t xml:space="preserve"> </w:t>
      </w:r>
      <w:r w:rsidR="005C6FAA" w:rsidRPr="00BA1828">
        <w:rPr>
          <w:rFonts w:ascii="Calibri" w:hAnsi="Calibri"/>
        </w:rPr>
        <w:t xml:space="preserve"> </w:t>
      </w:r>
      <w:r w:rsidR="005C6FAA" w:rsidRPr="00BA1828">
        <w:rPr>
          <w:rFonts w:ascii="Calibri" w:hAnsi="Calibri"/>
          <w:i/>
        </w:rPr>
        <w:t>Família MAM</w:t>
      </w:r>
      <w:r w:rsidR="005C6FAA" w:rsidRPr="00BA1828">
        <w:rPr>
          <w:rFonts w:ascii="Calibri" w:hAnsi="Calibri"/>
        </w:rPr>
        <w:t xml:space="preserve">, realizamos jogos de versos a partir de um canto de trabalho inspirado nas pinturas e esboços que retratavam os trabalhadores. A estrutura do jogo era apresentada e os participantes criavam versos seguindo o ritmo estabelecido. Cada estrofe teria quatro versos sendo que o segundo teria que rimar com o quarto. Esta experiência inaugurou a criação de versos inspirados nas exposições, e hoje é uma prática recorrente nas visitas agendadas e como atividade no </w:t>
      </w:r>
      <w:r w:rsidR="005C6FAA">
        <w:rPr>
          <w:rFonts w:ascii="Calibri" w:hAnsi="Calibri"/>
        </w:rPr>
        <w:t xml:space="preserve">programa </w:t>
      </w:r>
      <w:r w:rsidR="005C6FAA" w:rsidRPr="00BA1828">
        <w:rPr>
          <w:rFonts w:ascii="Calibri" w:hAnsi="Calibri"/>
        </w:rPr>
        <w:t xml:space="preserve">Família MAM. Como a primeira pessoa é uma potente </w:t>
      </w:r>
      <w:r w:rsidR="00E1548C" w:rsidRPr="00BA1828">
        <w:rPr>
          <w:rFonts w:ascii="Calibri" w:hAnsi="Calibri"/>
        </w:rPr>
        <w:t>aproximaçã</w:t>
      </w:r>
      <w:r w:rsidR="00E1548C">
        <w:rPr>
          <w:rFonts w:ascii="Calibri" w:hAnsi="Calibri"/>
        </w:rPr>
        <w:t>o,</w:t>
      </w:r>
      <w:r w:rsidR="005C6FAA">
        <w:rPr>
          <w:rFonts w:ascii="Calibri" w:hAnsi="Calibri"/>
        </w:rPr>
        <w:t xml:space="preserve"> a criação de versos teve</w:t>
      </w:r>
      <w:r w:rsidR="005C6FAA" w:rsidRPr="00BA1828">
        <w:rPr>
          <w:rFonts w:ascii="Calibri" w:hAnsi="Calibri"/>
        </w:rPr>
        <w:t xml:space="preserve"> destaque nas exposições individuais de artistas como Oswaldo Goeldi, Alex Vallauri e Maria Martins.</w:t>
      </w:r>
    </w:p>
    <w:p w14:paraId="013C6EE4" w14:textId="77777777" w:rsidR="005C6FAA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BA1828">
        <w:rPr>
          <w:rFonts w:ascii="Calibri" w:hAnsi="Calibri"/>
        </w:rPr>
        <w:t xml:space="preserve">lguns dos versos criados por crianças entre 8 e 9 anos durante a </w:t>
      </w:r>
      <w:r w:rsidRPr="00D7665C">
        <w:rPr>
          <w:rFonts w:ascii="Calibri" w:hAnsi="Calibri"/>
        </w:rPr>
        <w:t>visita à exposição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No</w:t>
      </w:r>
      <w:r w:rsidRPr="00BA1828">
        <w:rPr>
          <w:rFonts w:ascii="Calibri" w:hAnsi="Calibri"/>
        </w:rPr>
        <w:t xml:space="preserve"> </w:t>
      </w:r>
      <w:r w:rsidRPr="00BA1828">
        <w:rPr>
          <w:rFonts w:ascii="Calibri" w:hAnsi="Calibri"/>
          <w:i/>
          <w:iCs/>
        </w:rPr>
        <w:t xml:space="preserve">Ateliê de </w:t>
      </w:r>
      <w:r w:rsidR="005467C7" w:rsidRPr="00BA1828">
        <w:rPr>
          <w:rFonts w:ascii="Calibri" w:hAnsi="Calibri"/>
          <w:i/>
          <w:iCs/>
        </w:rPr>
        <w:t>Portinari</w:t>
      </w:r>
      <w:r w:rsidR="005467C7" w:rsidRPr="00BA1828">
        <w:rPr>
          <w:rFonts w:ascii="Calibri" w:hAnsi="Calibri"/>
        </w:rPr>
        <w:t>,</w:t>
      </w:r>
      <w:r w:rsidR="005467C7">
        <w:rPr>
          <w:rFonts w:ascii="Calibri" w:hAnsi="Calibri"/>
        </w:rPr>
        <w:t xml:space="preserve"> exemplificam</w:t>
      </w:r>
      <w:r>
        <w:rPr>
          <w:rFonts w:ascii="Calibri" w:hAnsi="Calibri"/>
        </w:rPr>
        <w:t xml:space="preserve"> essa </w:t>
      </w:r>
      <w:r w:rsidRPr="00BA1828">
        <w:rPr>
          <w:rFonts w:ascii="Calibri" w:hAnsi="Calibri"/>
        </w:rPr>
        <w:t xml:space="preserve">experiência </w:t>
      </w:r>
      <w:r>
        <w:rPr>
          <w:rFonts w:ascii="Calibri" w:hAnsi="Calibri"/>
        </w:rPr>
        <w:t xml:space="preserve">e </w:t>
      </w:r>
      <w:r w:rsidRPr="00BA1828">
        <w:rPr>
          <w:rFonts w:ascii="Calibri" w:hAnsi="Calibri"/>
        </w:rPr>
        <w:t>a estrutura do jogo usado na criação dos versos</w:t>
      </w:r>
      <w:r>
        <w:rPr>
          <w:rFonts w:ascii="Calibri" w:hAnsi="Calibri"/>
        </w:rPr>
        <w:t>:</w:t>
      </w:r>
    </w:p>
    <w:p w14:paraId="0676DFEC" w14:textId="77777777" w:rsidR="005C6FAA" w:rsidRPr="00BA1828" w:rsidRDefault="00086F89" w:rsidP="005467C7">
      <w:pPr>
        <w:pStyle w:val="western"/>
        <w:spacing w:line="252" w:lineRule="auto"/>
        <w:rPr>
          <w:rFonts w:ascii="Calibri" w:hAnsi="Calibri"/>
        </w:rPr>
      </w:pPr>
      <w:r>
        <w:rPr>
          <w:rFonts w:ascii="Calibri" w:hAnsi="Calibri"/>
        </w:rPr>
        <w:t>Começava com a estrutura</w:t>
      </w:r>
      <w:r w:rsidR="00E1548C">
        <w:rPr>
          <w:rFonts w:ascii="Calibri" w:hAnsi="Calibri"/>
        </w:rPr>
        <w:t xml:space="preserve"> </w:t>
      </w:r>
      <w:r>
        <w:rPr>
          <w:rFonts w:ascii="Calibri" w:hAnsi="Calibri"/>
        </w:rPr>
        <w:t>cantada</w:t>
      </w:r>
      <w:r w:rsidR="005C6FAA">
        <w:rPr>
          <w:rFonts w:ascii="Calibri" w:hAnsi="Calibri"/>
        </w:rPr>
        <w:t>:</w:t>
      </w:r>
    </w:p>
    <w:p w14:paraId="197911F7" w14:textId="77777777" w:rsidR="005C6FAA" w:rsidRPr="00BA1828" w:rsidRDefault="005C6FAA" w:rsidP="005467C7">
      <w:pPr>
        <w:pStyle w:val="western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 xml:space="preserve"> “O Besouro é preto, ô danado</w:t>
      </w:r>
    </w:p>
    <w:p w14:paraId="54B2FCAA" w14:textId="77777777" w:rsidR="005C6FAA" w:rsidRPr="00BA1828" w:rsidRDefault="005C6FAA" w:rsidP="005467C7">
      <w:pPr>
        <w:pStyle w:val="western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Ele é bem pretinho, ô danado</w:t>
      </w:r>
    </w:p>
    <w:p w14:paraId="7193EEB6" w14:textId="77777777" w:rsidR="005C6FAA" w:rsidRPr="00BA1828" w:rsidRDefault="005C6FAA" w:rsidP="005467C7">
      <w:pPr>
        <w:pStyle w:val="western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chuleia o besouro, ô danado</w:t>
      </w:r>
    </w:p>
    <w:p w14:paraId="5339B02E" w14:textId="77777777" w:rsidR="005C6FAA" w:rsidRPr="00BA1828" w:rsidRDefault="005C6FAA" w:rsidP="005467C7">
      <w:pPr>
        <w:pStyle w:val="western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bem chuliadinho, ô danado”</w:t>
      </w:r>
    </w:p>
    <w:p w14:paraId="6728BC7C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Besouro é o nome que os trabalhadores davam para o caroço que tem dentro do algodão, </w:t>
      </w:r>
      <w:r>
        <w:rPr>
          <w:rFonts w:ascii="Calibri" w:hAnsi="Calibri"/>
        </w:rPr>
        <w:t xml:space="preserve">que é muito </w:t>
      </w:r>
      <w:r w:rsidRPr="00BA1828">
        <w:rPr>
          <w:rFonts w:ascii="Calibri" w:hAnsi="Calibri"/>
        </w:rPr>
        <w:t>preto</w:t>
      </w:r>
      <w:r>
        <w:rPr>
          <w:rFonts w:ascii="Calibri" w:hAnsi="Calibri"/>
        </w:rPr>
        <w:t>. N</w:t>
      </w:r>
      <w:r w:rsidRPr="00BA1828">
        <w:rPr>
          <w:rFonts w:ascii="Calibri" w:hAnsi="Calibri"/>
        </w:rPr>
        <w:t xml:space="preserve">a colheita do algodão </w:t>
      </w:r>
      <w:r>
        <w:rPr>
          <w:rFonts w:ascii="Calibri" w:hAnsi="Calibri"/>
        </w:rPr>
        <w:t xml:space="preserve">é </w:t>
      </w:r>
      <w:r w:rsidRPr="00BA1828">
        <w:rPr>
          <w:rFonts w:ascii="Calibri" w:hAnsi="Calibri"/>
        </w:rPr>
        <w:t>muito comum o jogo de verso para dar ritmo ao trabalho e passar o tempo. A partir des</w:t>
      </w:r>
      <w:r>
        <w:rPr>
          <w:rFonts w:ascii="Calibri" w:hAnsi="Calibri"/>
        </w:rPr>
        <w:t>s</w:t>
      </w:r>
      <w:r w:rsidRPr="00BA1828">
        <w:rPr>
          <w:rFonts w:ascii="Calibri" w:hAnsi="Calibri"/>
        </w:rPr>
        <w:t>a estrutura no mesmo ritmo</w:t>
      </w:r>
      <w:r>
        <w:rPr>
          <w:rFonts w:ascii="Calibri" w:hAnsi="Calibri"/>
        </w:rPr>
        <w:t>,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>as</w:t>
      </w:r>
      <w:r w:rsidRPr="00BA1828">
        <w:rPr>
          <w:rFonts w:ascii="Calibri" w:hAnsi="Calibri"/>
        </w:rPr>
        <w:t xml:space="preserve"> crianças</w:t>
      </w:r>
      <w:r>
        <w:rPr>
          <w:rFonts w:ascii="Calibri" w:hAnsi="Calibri"/>
        </w:rPr>
        <w:t xml:space="preserve"> visitantes criaram os versos</w:t>
      </w:r>
      <w:r w:rsidRPr="00BA1828">
        <w:rPr>
          <w:rFonts w:ascii="Calibri" w:hAnsi="Calibri"/>
        </w:rPr>
        <w:t>:</w:t>
      </w:r>
    </w:p>
    <w:p w14:paraId="20D3D0D8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Fui ao museu,</w:t>
      </w:r>
    </w:p>
    <w:p w14:paraId="78FFA23E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Ver uma exposição.</w:t>
      </w:r>
    </w:p>
    <w:p w14:paraId="02001213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Quando eu fui perceber,</w:t>
      </w:r>
    </w:p>
    <w:p w14:paraId="57C20598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já estava perdidão.</w:t>
      </w:r>
    </w:p>
    <w:p w14:paraId="495D75E2" w14:textId="77777777" w:rsidR="005C6FAA" w:rsidRPr="00BA1828" w:rsidRDefault="005C6FAA" w:rsidP="005C6FAA">
      <w:pPr>
        <w:pStyle w:val="western"/>
        <w:spacing w:after="240" w:line="252" w:lineRule="auto"/>
        <w:ind w:firstLine="709"/>
        <w:rPr>
          <w:rFonts w:ascii="Calibri" w:hAnsi="Calibri"/>
        </w:rPr>
      </w:pPr>
    </w:p>
    <w:p w14:paraId="21802B88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Suas obras brasileiras,</w:t>
      </w:r>
    </w:p>
    <w:p w14:paraId="4D12BE5F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se revelam na história.</w:t>
      </w:r>
    </w:p>
    <w:p w14:paraId="631E24AA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Portinari na infância,</w:t>
      </w:r>
    </w:p>
    <w:p w14:paraId="16718C04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 também na nossa escola.</w:t>
      </w:r>
    </w:p>
    <w:p w14:paraId="1D152B67" w14:textId="77777777" w:rsidR="005C6FAA" w:rsidRPr="00BA1828" w:rsidRDefault="005C6FAA" w:rsidP="005C6FAA">
      <w:pPr>
        <w:pStyle w:val="western"/>
        <w:spacing w:after="240" w:line="252" w:lineRule="auto"/>
        <w:ind w:firstLine="709"/>
        <w:rPr>
          <w:rFonts w:ascii="Calibri" w:hAnsi="Calibri"/>
        </w:rPr>
      </w:pPr>
    </w:p>
    <w:p w14:paraId="502EDFDD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Fui andando pelo museu,</w:t>
      </w:r>
    </w:p>
    <w:p w14:paraId="314F0C22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uma coisa eu encontrei,</w:t>
      </w:r>
    </w:p>
    <w:p w14:paraId="40914EF1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foi um trabalhador,</w:t>
      </w:r>
    </w:p>
    <w:p w14:paraId="218E3E2E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que logo me apaixonei.</w:t>
      </w:r>
    </w:p>
    <w:p w14:paraId="68F44140" w14:textId="77777777" w:rsidR="005C6FAA" w:rsidRPr="00BA1828" w:rsidRDefault="005C6FAA" w:rsidP="005C6FAA">
      <w:pPr>
        <w:pStyle w:val="western"/>
        <w:spacing w:after="240" w:line="252" w:lineRule="auto"/>
        <w:ind w:firstLine="709"/>
        <w:rPr>
          <w:rFonts w:ascii="Calibri" w:hAnsi="Calibri"/>
        </w:rPr>
      </w:pPr>
    </w:p>
    <w:p w14:paraId="7D782C95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Portinari era um pintor</w:t>
      </w:r>
    </w:p>
    <w:p w14:paraId="06534565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que fazia obra de arte</w:t>
      </w:r>
    </w:p>
    <w:p w14:paraId="4399F182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que pintou o trabalhador</w:t>
      </w:r>
    </w:p>
    <w:p w14:paraId="03D2DC73" w14:textId="77777777" w:rsidR="005C6FAA" w:rsidRPr="00BA1828" w:rsidRDefault="005C6FAA" w:rsidP="005C6FAA">
      <w:pPr>
        <w:pStyle w:val="western"/>
        <w:spacing w:line="252" w:lineRule="auto"/>
        <w:ind w:firstLine="709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 outras obras de arte</w:t>
      </w:r>
    </w:p>
    <w:p w14:paraId="4B5FE18C" w14:textId="77777777" w:rsidR="005C6FAA" w:rsidRPr="00BA1828" w:rsidRDefault="005C6FAA" w:rsidP="005C6FAA">
      <w:pPr>
        <w:pStyle w:val="western"/>
        <w:spacing w:after="240" w:line="252" w:lineRule="auto"/>
        <w:ind w:firstLine="709"/>
        <w:rPr>
          <w:rFonts w:ascii="Calibri" w:hAnsi="Calibri"/>
        </w:rPr>
      </w:pPr>
    </w:p>
    <w:p w14:paraId="385C936C" w14:textId="77777777" w:rsidR="005C6FAA" w:rsidRDefault="005C6FAA" w:rsidP="005467C7">
      <w:pPr>
        <w:pStyle w:val="western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Outro </w:t>
      </w:r>
      <w:r w:rsidR="005467C7">
        <w:rPr>
          <w:rFonts w:ascii="Calibri" w:hAnsi="Calibri"/>
        </w:rPr>
        <w:t xml:space="preserve">exemplo </w:t>
      </w:r>
      <w:r w:rsidR="005467C7" w:rsidRPr="00BA1828">
        <w:rPr>
          <w:rFonts w:ascii="Calibri" w:hAnsi="Calibri"/>
        </w:rPr>
        <w:t>é</w:t>
      </w:r>
      <w:r>
        <w:rPr>
          <w:rFonts w:ascii="Calibri" w:hAnsi="Calibri"/>
        </w:rPr>
        <w:t xml:space="preserve"> a </w:t>
      </w:r>
      <w:r w:rsidRPr="00BA1828">
        <w:rPr>
          <w:rFonts w:ascii="Calibri" w:hAnsi="Calibri"/>
        </w:rPr>
        <w:t xml:space="preserve">experiência com o jogo de verso vivenciada por adultos e crianças no programa Família MAM, na exposição do artista Oswaldo </w:t>
      </w:r>
      <w:r w:rsidR="005467C7" w:rsidRPr="00BA1828">
        <w:rPr>
          <w:rFonts w:ascii="Calibri" w:hAnsi="Calibri"/>
        </w:rPr>
        <w:t>Goeldi.</w:t>
      </w:r>
      <w:r w:rsidRPr="00BA1828">
        <w:rPr>
          <w:rFonts w:ascii="Calibri" w:hAnsi="Calibri"/>
        </w:rPr>
        <w:t xml:space="preserve"> Nes</w:t>
      </w:r>
      <w:r>
        <w:rPr>
          <w:rFonts w:ascii="Calibri" w:hAnsi="Calibri"/>
        </w:rPr>
        <w:t>s</w:t>
      </w:r>
      <w:r w:rsidRPr="00BA1828">
        <w:rPr>
          <w:rFonts w:ascii="Calibri" w:hAnsi="Calibri"/>
        </w:rPr>
        <w:t xml:space="preserve">e contexto a estrutura do jogo de verso foi escolhida a partir da temática inspirada nas obras da última sala da exposição, onde podíamos encontrar diversas gravuras </w:t>
      </w:r>
      <w:r>
        <w:rPr>
          <w:rFonts w:ascii="Calibri" w:hAnsi="Calibri"/>
        </w:rPr>
        <w:t xml:space="preserve">que </w:t>
      </w:r>
      <w:r w:rsidRPr="00BA1828">
        <w:rPr>
          <w:rFonts w:ascii="Calibri" w:hAnsi="Calibri"/>
        </w:rPr>
        <w:t>retrata</w:t>
      </w:r>
      <w:r>
        <w:rPr>
          <w:rFonts w:ascii="Calibri" w:hAnsi="Calibri"/>
        </w:rPr>
        <w:t>vam</w:t>
      </w:r>
      <w:r w:rsidRPr="00BA1828">
        <w:rPr>
          <w:rFonts w:ascii="Calibri" w:hAnsi="Calibri"/>
        </w:rPr>
        <w:t xml:space="preserve"> os pescadores. </w:t>
      </w:r>
    </w:p>
    <w:p w14:paraId="52906EB9" w14:textId="77777777" w:rsidR="005C6FAA" w:rsidRPr="00BA1828" w:rsidRDefault="005C6FAA" w:rsidP="005467C7">
      <w:pPr>
        <w:pStyle w:val="western"/>
        <w:spacing w:line="252" w:lineRule="auto"/>
        <w:rPr>
          <w:rFonts w:ascii="Calibri" w:hAnsi="Calibri"/>
        </w:rPr>
      </w:pPr>
      <w:r>
        <w:rPr>
          <w:rFonts w:ascii="Calibri" w:hAnsi="Calibri"/>
        </w:rPr>
        <w:t>A educadora inicia:</w:t>
      </w:r>
    </w:p>
    <w:p w14:paraId="09F49CE8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“ Marinheiro encosta o barco,</w:t>
      </w:r>
    </w:p>
    <w:p w14:paraId="083420C3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que a morena quer embarcar.</w:t>
      </w:r>
    </w:p>
    <w:p w14:paraId="52D9A052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Ai, ai eu não sou daqui,</w:t>
      </w:r>
    </w:p>
    <w:p w14:paraId="01E84E92" w14:textId="77777777" w:rsidR="005467C7" w:rsidRDefault="005467C7" w:rsidP="005C6FAA">
      <w:pPr>
        <w:pStyle w:val="western"/>
        <w:spacing w:line="252" w:lineRule="auto"/>
        <w:rPr>
          <w:rFonts w:ascii="Calibri" w:hAnsi="Calibri"/>
          <w:i/>
        </w:rPr>
      </w:pPr>
    </w:p>
    <w:p w14:paraId="481AF647" w14:textId="77777777" w:rsidR="005C6FAA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 xml:space="preserve">Eu não sou dali sou de outro </w:t>
      </w:r>
      <w:r w:rsidR="005467C7" w:rsidRPr="00BA1828">
        <w:rPr>
          <w:rFonts w:ascii="Calibri" w:hAnsi="Calibri"/>
          <w:i/>
        </w:rPr>
        <w:t>lugar. ”</w:t>
      </w:r>
    </w:p>
    <w:p w14:paraId="4D66E753" w14:textId="77777777" w:rsidR="005467C7" w:rsidRPr="005467C7" w:rsidRDefault="005467C7" w:rsidP="005C6FAA">
      <w:pPr>
        <w:pStyle w:val="western"/>
        <w:spacing w:line="252" w:lineRule="auto"/>
        <w:rPr>
          <w:rFonts w:ascii="Calibri" w:hAnsi="Calibri"/>
          <w:i/>
          <w:sz w:val="20"/>
          <w:szCs w:val="20"/>
        </w:rPr>
      </w:pPr>
    </w:p>
    <w:p w14:paraId="7FC52A59" w14:textId="77777777" w:rsidR="005C6FAA" w:rsidRPr="00BA1828" w:rsidRDefault="005467C7" w:rsidP="005C6FAA">
      <w:pPr>
        <w:pStyle w:val="western"/>
        <w:spacing w:line="252" w:lineRule="auto"/>
        <w:rPr>
          <w:rFonts w:ascii="Calibri" w:hAnsi="Calibri"/>
        </w:rPr>
      </w:pPr>
      <w:r>
        <w:rPr>
          <w:rFonts w:ascii="Calibri" w:hAnsi="Calibri"/>
        </w:rPr>
        <w:t xml:space="preserve">As </w:t>
      </w:r>
      <w:r w:rsidRPr="00BA1828">
        <w:rPr>
          <w:rFonts w:ascii="Calibri" w:hAnsi="Calibri"/>
        </w:rPr>
        <w:t>crianças</w:t>
      </w:r>
      <w:r w:rsidR="005C6FAA">
        <w:rPr>
          <w:rFonts w:ascii="Calibri" w:hAnsi="Calibri"/>
        </w:rPr>
        <w:t xml:space="preserve"> e seus acompanhantes criam os versos:</w:t>
      </w:r>
    </w:p>
    <w:p w14:paraId="49F6984F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Eu fui ver a exposição</w:t>
      </w:r>
    </w:p>
    <w:p w14:paraId="143DF1D5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com a Marina e o Matheus.</w:t>
      </w:r>
    </w:p>
    <w:p w14:paraId="277337C5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Vi morte e vi vida,</w:t>
      </w:r>
    </w:p>
    <w:p w14:paraId="0A2F4DAC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Me diverti com os filhos meus.</w:t>
      </w:r>
    </w:p>
    <w:p w14:paraId="53C36F70" w14:textId="77777777" w:rsidR="005C6FAA" w:rsidRPr="00BA1828" w:rsidRDefault="005C6FAA" w:rsidP="005C6FAA">
      <w:pPr>
        <w:pStyle w:val="western"/>
        <w:spacing w:after="240" w:line="252" w:lineRule="auto"/>
        <w:rPr>
          <w:rFonts w:ascii="Calibri" w:hAnsi="Calibri"/>
        </w:rPr>
      </w:pPr>
    </w:p>
    <w:p w14:paraId="0B96FF1F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Pescador caiu no mar,</w:t>
      </w:r>
    </w:p>
    <w:p w14:paraId="3AC5FD29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 pescou uma sereia.</w:t>
      </w:r>
    </w:p>
    <w:p w14:paraId="588DF0E0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Ficou todo enfeitiçado,</w:t>
      </w:r>
    </w:p>
    <w:p w14:paraId="585E9931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bebeu água e comeu areia.</w:t>
      </w:r>
    </w:p>
    <w:p w14:paraId="4027C225" w14:textId="77777777" w:rsidR="005C6FAA" w:rsidRPr="00BA1828" w:rsidRDefault="005C6FAA" w:rsidP="005C6FAA">
      <w:pPr>
        <w:pStyle w:val="western"/>
        <w:spacing w:after="240" w:line="252" w:lineRule="auto"/>
        <w:rPr>
          <w:rFonts w:ascii="Calibri" w:hAnsi="Calibri"/>
        </w:rPr>
      </w:pPr>
    </w:p>
    <w:p w14:paraId="504FDB02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Quando fui na casa assombrada,</w:t>
      </w:r>
    </w:p>
    <w:p w14:paraId="2291C634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uma caveira me assustou.</w:t>
      </w:r>
    </w:p>
    <w:p w14:paraId="4D6D70A3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Aquela caveira danada,</w:t>
      </w:r>
    </w:p>
    <w:p w14:paraId="7A86FC72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de susto quase me matou.</w:t>
      </w:r>
    </w:p>
    <w:p w14:paraId="278F9C73" w14:textId="77777777" w:rsidR="005C6FAA" w:rsidRPr="00BA1828" w:rsidRDefault="005C6FAA" w:rsidP="005C6FAA">
      <w:pPr>
        <w:pStyle w:val="western"/>
        <w:spacing w:after="240" w:line="252" w:lineRule="auto"/>
        <w:rPr>
          <w:rFonts w:ascii="Calibri" w:hAnsi="Calibri"/>
        </w:rPr>
      </w:pPr>
    </w:p>
    <w:p w14:paraId="4B71A525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Quando o céu escureceu,</w:t>
      </w:r>
    </w:p>
    <w:p w14:paraId="61D94D36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 o vento soprava forte,</w:t>
      </w:r>
    </w:p>
    <w:p w14:paraId="68740979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os homens brigaram feio,</w:t>
      </w:r>
    </w:p>
    <w:p w14:paraId="469C66A2" w14:textId="77777777" w:rsidR="005C6FAA" w:rsidRPr="00BA1828" w:rsidRDefault="005C6FAA" w:rsidP="005C6FAA">
      <w:pPr>
        <w:pStyle w:val="western"/>
        <w:spacing w:line="252" w:lineRule="auto"/>
        <w:rPr>
          <w:rFonts w:ascii="Calibri" w:hAnsi="Calibri"/>
          <w:i/>
        </w:rPr>
      </w:pPr>
      <w:r w:rsidRPr="00BA1828">
        <w:rPr>
          <w:rFonts w:ascii="Calibri" w:hAnsi="Calibri"/>
          <w:i/>
        </w:rPr>
        <w:t>e a cidade cheirava morte.</w:t>
      </w:r>
    </w:p>
    <w:p w14:paraId="791A4278" w14:textId="77777777" w:rsidR="005C6FAA" w:rsidRPr="00BA1828" w:rsidRDefault="005C6FAA" w:rsidP="005C6FAA">
      <w:pPr>
        <w:pStyle w:val="western"/>
        <w:spacing w:after="240" w:line="252" w:lineRule="auto"/>
        <w:rPr>
          <w:rFonts w:ascii="Calibri" w:hAnsi="Calibri"/>
        </w:rPr>
      </w:pPr>
    </w:p>
    <w:p w14:paraId="7F74EBD4" w14:textId="77777777" w:rsidR="005C6FAA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BA1828">
        <w:rPr>
          <w:rFonts w:ascii="Calibri" w:hAnsi="Calibri"/>
        </w:rPr>
        <w:t xml:space="preserve"> partir des</w:t>
      </w:r>
      <w:r>
        <w:rPr>
          <w:rFonts w:ascii="Calibri" w:hAnsi="Calibri"/>
        </w:rPr>
        <w:t>s</w:t>
      </w:r>
      <w:r w:rsidRPr="00BA1828">
        <w:rPr>
          <w:rFonts w:ascii="Calibri" w:hAnsi="Calibri"/>
        </w:rPr>
        <w:t>e registro</w:t>
      </w:r>
      <w:r>
        <w:rPr>
          <w:rFonts w:ascii="Calibri" w:hAnsi="Calibri"/>
        </w:rPr>
        <w:t>, podemos perceber</w:t>
      </w:r>
      <w:r w:rsidRPr="00BA1828">
        <w:rPr>
          <w:rFonts w:ascii="Calibri" w:hAnsi="Calibri"/>
        </w:rPr>
        <w:t xml:space="preserve"> que os visitantes trouxeram diferentes percepções com os versos</w:t>
      </w:r>
      <w:r>
        <w:rPr>
          <w:rFonts w:ascii="Calibri" w:hAnsi="Calibri"/>
        </w:rPr>
        <w:t>:</w:t>
      </w:r>
      <w:r w:rsidRPr="00BA1828">
        <w:rPr>
          <w:rFonts w:ascii="Calibri" w:hAnsi="Calibri"/>
        </w:rPr>
        <w:t xml:space="preserve"> o que gostaram, o que chamou </w:t>
      </w:r>
      <w:r>
        <w:rPr>
          <w:rFonts w:ascii="Calibri" w:hAnsi="Calibri"/>
        </w:rPr>
        <w:t xml:space="preserve">a </w:t>
      </w:r>
      <w:r w:rsidRPr="00BA1828">
        <w:rPr>
          <w:rFonts w:ascii="Calibri" w:hAnsi="Calibri"/>
        </w:rPr>
        <w:t xml:space="preserve">atenção, o que acharam da visita ao museu e da exposição em si. </w:t>
      </w:r>
    </w:p>
    <w:p w14:paraId="43881622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>Temos explorado es</w:t>
      </w:r>
      <w:r>
        <w:rPr>
          <w:rFonts w:ascii="Calibri" w:hAnsi="Calibri"/>
        </w:rPr>
        <w:t>s</w:t>
      </w:r>
      <w:r w:rsidRPr="00BA1828">
        <w:rPr>
          <w:rFonts w:ascii="Calibri" w:hAnsi="Calibri"/>
        </w:rPr>
        <w:t>a dinâmica por acreditar na importância de cantar com a</w:t>
      </w:r>
      <w:r w:rsidR="00E1548C">
        <w:rPr>
          <w:rFonts w:ascii="Calibri" w:hAnsi="Calibri"/>
        </w:rPr>
        <w:t>s</w:t>
      </w:r>
      <w:r w:rsidRPr="00BA1828">
        <w:rPr>
          <w:rFonts w:ascii="Calibri" w:hAnsi="Calibri"/>
        </w:rPr>
        <w:t xml:space="preserve"> crianças e </w:t>
      </w:r>
      <w:r>
        <w:rPr>
          <w:rFonts w:ascii="Calibri" w:hAnsi="Calibri"/>
        </w:rPr>
        <w:t>de poder brincar</w:t>
      </w:r>
      <w:r w:rsidRPr="00BA1828">
        <w:rPr>
          <w:rFonts w:ascii="Calibri" w:hAnsi="Calibri"/>
        </w:rPr>
        <w:t xml:space="preserve"> com as palavras. A música faz parte do cotidiano delas</w:t>
      </w:r>
      <w:r>
        <w:rPr>
          <w:rFonts w:ascii="Calibri" w:hAnsi="Calibri"/>
        </w:rPr>
        <w:t xml:space="preserve"> e de sua</w:t>
      </w:r>
      <w:r w:rsidRPr="00BA1828">
        <w:rPr>
          <w:rFonts w:ascii="Calibri" w:hAnsi="Calibri"/>
        </w:rPr>
        <w:t xml:space="preserve"> forma d</w:t>
      </w:r>
      <w:r>
        <w:rPr>
          <w:rFonts w:ascii="Calibri" w:hAnsi="Calibri"/>
        </w:rPr>
        <w:t>e</w:t>
      </w:r>
      <w:r w:rsidRPr="00BA1828">
        <w:rPr>
          <w:rFonts w:ascii="Calibri" w:hAnsi="Calibri"/>
        </w:rPr>
        <w:t xml:space="preserve"> expressão </w:t>
      </w:r>
      <w:r>
        <w:rPr>
          <w:rFonts w:ascii="Calibri" w:hAnsi="Calibri"/>
        </w:rPr>
        <w:t>no ato de</w:t>
      </w:r>
      <w:r w:rsidRPr="00BA1828">
        <w:rPr>
          <w:rFonts w:ascii="Calibri" w:hAnsi="Calibri"/>
        </w:rPr>
        <w:t xml:space="preserve"> brincar. </w:t>
      </w:r>
      <w:r>
        <w:rPr>
          <w:rFonts w:ascii="Calibri" w:hAnsi="Calibri"/>
        </w:rPr>
        <w:t>O</w:t>
      </w:r>
      <w:r w:rsidRPr="00BA1828">
        <w:rPr>
          <w:rFonts w:ascii="Calibri" w:hAnsi="Calibri"/>
        </w:rPr>
        <w:t xml:space="preserve"> momento que envolve a música durante a visita ao museu, </w:t>
      </w:r>
      <w:r>
        <w:rPr>
          <w:rFonts w:ascii="Calibri" w:hAnsi="Calibri"/>
        </w:rPr>
        <w:t xml:space="preserve">é uma vivência que </w:t>
      </w:r>
      <w:r w:rsidRPr="00BA1828">
        <w:rPr>
          <w:rFonts w:ascii="Calibri" w:hAnsi="Calibri"/>
        </w:rPr>
        <w:t>marca significativa</w:t>
      </w:r>
      <w:r>
        <w:rPr>
          <w:rFonts w:ascii="Calibri" w:hAnsi="Calibri"/>
        </w:rPr>
        <w:t>mente os visitantes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>na</w:t>
      </w:r>
      <w:r w:rsidRPr="00BA1828">
        <w:rPr>
          <w:rFonts w:ascii="Calibri" w:hAnsi="Calibri"/>
        </w:rPr>
        <w:t xml:space="preserve"> </w:t>
      </w:r>
      <w:r w:rsidR="00E1548C" w:rsidRPr="00BA1828">
        <w:rPr>
          <w:rFonts w:ascii="Calibri" w:hAnsi="Calibri"/>
        </w:rPr>
        <w:t>experiência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BA1828">
        <w:rPr>
          <w:rFonts w:ascii="Calibri" w:hAnsi="Calibri"/>
        </w:rPr>
        <w:t>contato com a arte.</w:t>
      </w:r>
    </w:p>
    <w:p w14:paraId="56C5E267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Outra prática do MAM </w:t>
      </w:r>
      <w:r w:rsidR="005467C7" w:rsidRPr="00BA1828">
        <w:rPr>
          <w:rFonts w:ascii="Calibri" w:hAnsi="Calibri"/>
        </w:rPr>
        <w:t>Educativo são</w:t>
      </w:r>
      <w:r w:rsidRPr="00BA1828">
        <w:rPr>
          <w:rFonts w:ascii="Calibri" w:hAnsi="Calibri"/>
        </w:rPr>
        <w:t xml:space="preserve"> as narrações de histórias. Para cada exposição realizamos uma pesquisa até chegar à escolha da história ou das histórias que são contadas em diferentes situações: visitas mediadas para diversos perfis de público, visitas exclusivas para professores, </w:t>
      </w:r>
      <w:r w:rsidRPr="00BA1828">
        <w:rPr>
          <w:rFonts w:ascii="Calibri" w:hAnsi="Calibri"/>
          <w:i/>
          <w:iCs/>
        </w:rPr>
        <w:t>Família MAM</w:t>
      </w:r>
      <w:r w:rsidRPr="00BA1828">
        <w:rPr>
          <w:rFonts w:ascii="Calibri" w:hAnsi="Calibri"/>
        </w:rPr>
        <w:t xml:space="preserve">, </w:t>
      </w:r>
      <w:r>
        <w:rPr>
          <w:rFonts w:ascii="Calibri" w:hAnsi="Calibri"/>
        </w:rPr>
        <w:t>entre outras</w:t>
      </w:r>
      <w:r w:rsidRPr="00BA1828">
        <w:rPr>
          <w:rFonts w:ascii="Calibri" w:hAnsi="Calibri"/>
        </w:rPr>
        <w:t xml:space="preserve">. Dentro do </w:t>
      </w:r>
      <w:r w:rsidRPr="00BA1828">
        <w:rPr>
          <w:rFonts w:ascii="Calibri" w:hAnsi="Calibri"/>
          <w:i/>
          <w:iCs/>
        </w:rPr>
        <w:t>Família MAM</w:t>
      </w:r>
      <w:r w:rsidRPr="00BA1828">
        <w:rPr>
          <w:rFonts w:ascii="Calibri" w:hAnsi="Calibri"/>
        </w:rPr>
        <w:t xml:space="preserve"> elas são narradas em português ou </w:t>
      </w:r>
      <w:r>
        <w:rPr>
          <w:rFonts w:ascii="Calibri" w:hAnsi="Calibri"/>
        </w:rPr>
        <w:t xml:space="preserve">de forma bilíngue: </w:t>
      </w:r>
      <w:r w:rsidRPr="00BA1828">
        <w:rPr>
          <w:rFonts w:ascii="Calibri" w:hAnsi="Calibri"/>
        </w:rPr>
        <w:t>simultaneamente em português e em libras (língua brasileira de sinais).</w:t>
      </w:r>
    </w:p>
    <w:p w14:paraId="008B7146" w14:textId="77777777" w:rsidR="005C6FAA" w:rsidRPr="00BA1828" w:rsidRDefault="005467C7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>As criações das histórias bilíngues também começaram</w:t>
      </w:r>
      <w:r w:rsidR="005C6FAA" w:rsidRPr="00BA1828">
        <w:rPr>
          <w:rFonts w:ascii="Calibri" w:hAnsi="Calibri"/>
        </w:rPr>
        <w:t xml:space="preserve"> em 2011 na ocasião da </w:t>
      </w:r>
      <w:r w:rsidR="005C6FAA" w:rsidRPr="00BA1828">
        <w:rPr>
          <w:rFonts w:ascii="Calibri" w:hAnsi="Calibri"/>
          <w:i/>
          <w:iCs/>
        </w:rPr>
        <w:t>Semana Sinais na Arte,</w:t>
      </w:r>
      <w:r w:rsidR="005C6FAA" w:rsidRPr="00BA1828">
        <w:rPr>
          <w:rFonts w:ascii="Calibri" w:hAnsi="Calibri"/>
        </w:rPr>
        <w:t xml:space="preserve"> que comemora o dia do surdo. Desde então, elas acontecem pelo menos uma vez a cada exposição em cartaz no museu e exigem uma grande pesquisa para garantir a relação harmônica entre as línguas sem prejudicar a estrutura das mesmas. Para isso consideramos importantes os seguintes aspectos trabalhados na preparação de cada história: </w:t>
      </w:r>
    </w:p>
    <w:p w14:paraId="00853478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Utilização e exploração de sinais que marcam um espaço para melhor compreensão do surdo e também do ouvinte. (construir no espaço o cenário)</w:t>
      </w:r>
    </w:p>
    <w:p w14:paraId="113A8F41" w14:textId="77777777" w:rsidR="005C6FAA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- Ampliação do vocabulário para o público surdo. </w:t>
      </w:r>
    </w:p>
    <w:p w14:paraId="0E965D4F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A1828">
        <w:rPr>
          <w:rFonts w:ascii="Calibri" w:hAnsi="Calibri"/>
        </w:rPr>
        <w:t xml:space="preserve">Contato e conhecimento de uma nova língua para o público ouvinte. </w:t>
      </w:r>
    </w:p>
    <w:p w14:paraId="39865CBB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Uso de dois corpos (das duas narradoras) para ampliação de um sinal, que acontece com a extensão ou contenção do movimento e do tempo.</w:t>
      </w:r>
    </w:p>
    <w:p w14:paraId="72A03687" w14:textId="77777777" w:rsidR="005C6FAA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- Composição do sinal levando em conta o movimento e sua direção, o lugar no corpo ou </w:t>
      </w:r>
      <w:r>
        <w:rPr>
          <w:rFonts w:ascii="Calibri" w:hAnsi="Calibri"/>
        </w:rPr>
        <w:t>no espaço</w:t>
      </w:r>
      <w:r w:rsidRPr="00BA1828">
        <w:rPr>
          <w:rFonts w:ascii="Calibri" w:hAnsi="Calibri"/>
        </w:rPr>
        <w:t xml:space="preserve">, a expressão e configuração de mão; </w:t>
      </w:r>
      <w:r>
        <w:rPr>
          <w:rFonts w:ascii="Calibri" w:hAnsi="Calibri"/>
        </w:rPr>
        <w:t xml:space="preserve">que gera a </w:t>
      </w:r>
      <w:r w:rsidRPr="00BA1828">
        <w:rPr>
          <w:rFonts w:ascii="Calibri" w:hAnsi="Calibri"/>
        </w:rPr>
        <w:t>compreen</w:t>
      </w:r>
      <w:r>
        <w:rPr>
          <w:rFonts w:ascii="Calibri" w:hAnsi="Calibri"/>
        </w:rPr>
        <w:t>são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>do</w:t>
      </w:r>
      <w:r w:rsidRPr="00BA1828">
        <w:rPr>
          <w:rFonts w:ascii="Calibri" w:hAnsi="Calibri"/>
        </w:rPr>
        <w:t xml:space="preserve"> significado e possibilita novas relações poéticas com o uso </w:t>
      </w:r>
      <w:r>
        <w:rPr>
          <w:rFonts w:ascii="Calibri" w:hAnsi="Calibri"/>
        </w:rPr>
        <w:t xml:space="preserve">dos sinais </w:t>
      </w:r>
      <w:r w:rsidRPr="00BA1828">
        <w:rPr>
          <w:rFonts w:ascii="Calibri" w:hAnsi="Calibri"/>
        </w:rPr>
        <w:t>nos diferentes contextos da narrativa.</w:t>
      </w:r>
    </w:p>
    <w:p w14:paraId="0758D13B" w14:textId="77777777" w:rsidR="005467C7" w:rsidRPr="00BA1828" w:rsidRDefault="005467C7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</w:p>
    <w:p w14:paraId="755F8565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Repetição: momento de construção da imagem pela visualidade da língua de sinais, tanto para o surdo quanto para o ouvinte.</w:t>
      </w:r>
    </w:p>
    <w:p w14:paraId="6C8D6009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Narração x Dramatização: preocupação em narrar a história e não dramatizá-la. Uso de recursos como objetos sonoros e visuais sem excesso ou exageros. A simplicidade pautada na arte milenar de contar histórias.</w:t>
      </w:r>
    </w:p>
    <w:p w14:paraId="06AA2C4A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Harmonia e Ritmo: não há hierarquia entre as línguas, cada uma é respeitada em sua estrutura particular e poética, o que exige das narradoras uma grande sintonia. A história existe como norteadora do tempo-espaço de cada língua. Relação (ritmo-cadência-fluidez).</w:t>
      </w:r>
    </w:p>
    <w:p w14:paraId="4971BF77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Alternância: A alternância entre quem fala e quem sinaliza fortalece a equidade entre as línguas e busca jogar com o olhar do espectador, criando momentos de integração total entre as duas línguas. Esta integração pode acontecer entre a dupla ou entre as línguas em um único corpo, quando a mesma pessoa fala e sinaliza, geralmente por um período curto, para garantir a estrutura das línguas. Percebemos que na maioria das vezes a alternância funciona melhor nos diálogos.</w:t>
      </w:r>
    </w:p>
    <w:p w14:paraId="2BCB14FE" w14:textId="77777777" w:rsidR="005C6FAA" w:rsidRPr="00BA1828" w:rsidRDefault="005C6FAA" w:rsidP="005467C7">
      <w:pPr>
        <w:pStyle w:val="western"/>
        <w:spacing w:line="276" w:lineRule="auto"/>
        <w:ind w:firstLine="709"/>
        <w:jc w:val="both"/>
        <w:rPr>
          <w:rFonts w:ascii="Calibri" w:hAnsi="Calibri"/>
        </w:rPr>
      </w:pPr>
      <w:r w:rsidRPr="00BA1828">
        <w:rPr>
          <w:rFonts w:ascii="Calibri" w:hAnsi="Calibri"/>
        </w:rPr>
        <w:t>- Expressões poéticas: Criação de expressões poéticas que transmitam visualmente a poesia da palavra oral. Trechos de narrativas poéticas são os mais trabalhados durante o processo de construção da história, pois são eles que dão riqueza e profundidade à narração</w:t>
      </w:r>
      <w:r w:rsidRPr="00BA1828">
        <w:rPr>
          <w:rFonts w:ascii="Calibri" w:hAnsi="Calibri"/>
          <w:color w:val="000000"/>
        </w:rPr>
        <w:t xml:space="preserve">, estimulando a imaginação e a capacidade de abstração, </w:t>
      </w:r>
      <w:r w:rsidR="005467C7">
        <w:rPr>
          <w:rFonts w:ascii="Calibri" w:hAnsi="Calibri"/>
          <w:color w:val="000000"/>
        </w:rPr>
        <w:t>que pode</w:t>
      </w:r>
      <w:r>
        <w:rPr>
          <w:rFonts w:ascii="Calibri" w:hAnsi="Calibri"/>
          <w:color w:val="000000"/>
        </w:rPr>
        <w:t xml:space="preserve"> ser ampliada ao proporcionar o aumento de </w:t>
      </w:r>
      <w:r w:rsidRPr="00BA1828">
        <w:rPr>
          <w:rFonts w:ascii="Calibri" w:hAnsi="Calibri"/>
          <w:color w:val="000000"/>
        </w:rPr>
        <w:t>vocabulário e do universo imagético dos surdo</w:t>
      </w:r>
      <w:r>
        <w:rPr>
          <w:rFonts w:ascii="Calibri" w:hAnsi="Calibri"/>
          <w:color w:val="000000"/>
        </w:rPr>
        <w:t xml:space="preserve">s. </w:t>
      </w:r>
      <w:r w:rsidRPr="00BA182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</w:t>
      </w:r>
      <w:r w:rsidRPr="00BA1828">
        <w:rPr>
          <w:rFonts w:ascii="Calibri" w:hAnsi="Calibri"/>
          <w:color w:val="000000"/>
        </w:rPr>
        <w:t>ituações de aprendizagem que explore</w:t>
      </w:r>
      <w:r>
        <w:rPr>
          <w:rFonts w:ascii="Calibri" w:hAnsi="Calibri"/>
          <w:color w:val="000000"/>
        </w:rPr>
        <w:t>m</w:t>
      </w:r>
      <w:r w:rsidRPr="00BA1828">
        <w:rPr>
          <w:rFonts w:ascii="Calibri" w:hAnsi="Calibri"/>
          <w:color w:val="000000"/>
        </w:rPr>
        <w:t xml:space="preserve"> expressões poéticas</w:t>
      </w:r>
      <w:r>
        <w:rPr>
          <w:rFonts w:ascii="Calibri" w:hAnsi="Calibri"/>
          <w:color w:val="000000"/>
        </w:rPr>
        <w:t xml:space="preserve"> são </w:t>
      </w:r>
      <w:r w:rsidRPr="00BA1828">
        <w:rPr>
          <w:rFonts w:ascii="Calibri" w:hAnsi="Calibri"/>
          <w:color w:val="000000"/>
        </w:rPr>
        <w:t xml:space="preserve">oportunidades </w:t>
      </w:r>
      <w:r>
        <w:rPr>
          <w:rFonts w:ascii="Calibri" w:hAnsi="Calibri"/>
          <w:color w:val="000000"/>
        </w:rPr>
        <w:t>que buscamos sempre promover, e que muitas vezes</w:t>
      </w:r>
      <w:r w:rsidRPr="00BA182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faltam aos surdos</w:t>
      </w:r>
      <w:r w:rsidRPr="00BA1828">
        <w:rPr>
          <w:rFonts w:ascii="Calibri" w:hAnsi="Calibri"/>
          <w:color w:val="000000"/>
        </w:rPr>
        <w:t>.</w:t>
      </w:r>
      <w:r w:rsidRPr="00BA1828">
        <w:rPr>
          <w:rFonts w:ascii="Calibri" w:hAnsi="Calibri"/>
        </w:rPr>
        <w:t xml:space="preserve"> </w:t>
      </w:r>
    </w:p>
    <w:p w14:paraId="28F1292B" w14:textId="77777777" w:rsidR="005C6FAA" w:rsidRPr="00B15883" w:rsidRDefault="005C6FAA" w:rsidP="005467C7">
      <w:pPr>
        <w:pStyle w:val="western"/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Um exemplo da criação de uma narração de história bilíngue: </w:t>
      </w:r>
      <w:r w:rsidRPr="00BA1828">
        <w:rPr>
          <w:rFonts w:ascii="Calibri" w:hAnsi="Calibri"/>
        </w:rPr>
        <w:t xml:space="preserve">Como podemos pensar a poesia e metáfora na língua de sinais a partir da expressão </w:t>
      </w:r>
      <w:r w:rsidRPr="00B15883">
        <w:rPr>
          <w:rFonts w:ascii="Calibri" w:hAnsi="Calibri"/>
          <w:i/>
        </w:rPr>
        <w:t>“esta casa está por um fio”</w:t>
      </w:r>
      <w:r>
        <w:rPr>
          <w:rFonts w:ascii="Calibri" w:hAnsi="Calibri"/>
        </w:rPr>
        <w:t>, sendo uma metáfora não utilizada pela comunidade surda</w:t>
      </w:r>
      <w:r w:rsidRPr="00B15883">
        <w:rPr>
          <w:rFonts w:ascii="Calibri" w:hAnsi="Calibri"/>
          <w:i/>
        </w:rPr>
        <w:t>?</w:t>
      </w:r>
    </w:p>
    <w:p w14:paraId="46C528BE" w14:textId="77777777" w:rsidR="005C6FAA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Como essa</w:t>
      </w:r>
      <w:r w:rsidRPr="00BA1828">
        <w:rPr>
          <w:rFonts w:ascii="Calibri" w:hAnsi="Calibri"/>
        </w:rPr>
        <w:t xml:space="preserve"> expressão da língua portuguesa não tem tradução</w:t>
      </w:r>
      <w:r w:rsidR="004B0A75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8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literal </w:t>
      </w:r>
      <w:r w:rsidRPr="00BA1828">
        <w:rPr>
          <w:rFonts w:ascii="Calibri" w:hAnsi="Calibri"/>
        </w:rPr>
        <w:t xml:space="preserve">para a língua de sinais, assim como diversas expressões não existem em diferentes línguas orais, </w:t>
      </w:r>
      <w:r>
        <w:rPr>
          <w:rFonts w:ascii="Calibri" w:hAnsi="Calibri"/>
        </w:rPr>
        <w:t xml:space="preserve">como podemos </w:t>
      </w:r>
      <w:r w:rsidRPr="00BA1828">
        <w:rPr>
          <w:rFonts w:ascii="Calibri" w:hAnsi="Calibri"/>
        </w:rPr>
        <w:t xml:space="preserve">como fazer? </w:t>
      </w:r>
    </w:p>
    <w:p w14:paraId="14B8DDDD" w14:textId="77777777" w:rsidR="005467C7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>Na língua de sinais usamos o sinal de casa e de perigo. O sinal de perigo é feito com o dedo indicador com um movimento próximo ao nariz para cima e para baixo na vertical, junto com a expressão facial que traz uma expressão de perigo.</w:t>
      </w:r>
      <w:r>
        <w:rPr>
          <w:rFonts w:ascii="Calibri" w:hAnsi="Calibri"/>
        </w:rPr>
        <w:t xml:space="preserve"> </w:t>
      </w:r>
    </w:p>
    <w:p w14:paraId="13241CC9" w14:textId="77777777" w:rsidR="005467C7" w:rsidRDefault="005467C7" w:rsidP="005467C7">
      <w:pPr>
        <w:pStyle w:val="western"/>
        <w:spacing w:line="276" w:lineRule="auto"/>
        <w:jc w:val="both"/>
        <w:rPr>
          <w:rFonts w:ascii="Calibri" w:hAnsi="Calibri"/>
        </w:rPr>
      </w:pPr>
    </w:p>
    <w:p w14:paraId="6B711904" w14:textId="77777777" w:rsidR="005C6FAA" w:rsidRPr="00BA1828" w:rsidRDefault="005C6FAA" w:rsidP="005467C7">
      <w:pPr>
        <w:pStyle w:val="western"/>
        <w:spacing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>Concomitantemente, durante a narrativa, estamos fazendo o tempo todo o sinal de fio com o dedo indicador na horizontal, trazendo a imagem do equilibrista caminhando sobre o fio. Assim, quando apresentamos a sinalização de “esta casa está em perigo”, a associação com o fio fica mais fácil para aproximação da expressão “Esta casa está por um fio”. Visualmente, trazemos a metáfora em libras. Entre várias formas de dizer que a casa pode cair, nós escolhemos esta porque tem a mesma configuração de mão e podemos dizer que tem uma rima, um uso poético ali, uma apropriação poética.</w:t>
      </w:r>
    </w:p>
    <w:p w14:paraId="6CD9B206" w14:textId="77777777" w:rsidR="005C6FAA" w:rsidRPr="00BA1828" w:rsidRDefault="005C6FAA" w:rsidP="005467C7">
      <w:pPr>
        <w:pStyle w:val="western"/>
        <w:shd w:val="clear" w:color="auto" w:fill="FFFFFF"/>
        <w:spacing w:before="238" w:beforeAutospacing="0" w:after="301"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>Na história do equilibrista usamos a</w:t>
      </w:r>
      <w:r w:rsidRPr="00BA1828">
        <w:rPr>
          <w:rFonts w:ascii="Calibri" w:hAnsi="Calibri"/>
          <w:color w:val="FF0000"/>
        </w:rPr>
        <w:t xml:space="preserve"> </w:t>
      </w:r>
      <w:r w:rsidRPr="00BA1828">
        <w:rPr>
          <w:rFonts w:ascii="Calibri" w:hAnsi="Calibri"/>
          <w:color w:val="000000"/>
        </w:rPr>
        <w:t>frase “quanta coisa se pode fazer com o fio” para ilustrar.</w:t>
      </w:r>
      <w:r w:rsidRPr="00BA1828">
        <w:rPr>
          <w:rFonts w:ascii="Calibri" w:hAnsi="Calibri"/>
        </w:rPr>
        <w:t xml:space="preserve"> Em libras, a sequência de sinais para estrutura desta mesma frase é: fio, </w:t>
      </w:r>
      <w:r w:rsidR="005467C7" w:rsidRPr="00BA1828">
        <w:rPr>
          <w:rFonts w:ascii="Calibri" w:hAnsi="Calibri"/>
        </w:rPr>
        <w:t>pode</w:t>
      </w:r>
      <w:r w:rsidR="005467C7">
        <w:rPr>
          <w:rFonts w:ascii="Calibri" w:hAnsi="Calibri"/>
        </w:rPr>
        <w:t>,</w:t>
      </w:r>
      <w:r w:rsidR="005467C7" w:rsidRPr="00BA1828">
        <w:rPr>
          <w:rFonts w:ascii="Calibri" w:hAnsi="Calibri"/>
        </w:rPr>
        <w:t xml:space="preserve"> fazer</w:t>
      </w:r>
      <w:r w:rsidRPr="00BA1828">
        <w:rPr>
          <w:rFonts w:ascii="Calibri" w:hAnsi="Calibri"/>
        </w:rPr>
        <w:t>, coisas. Para darmos ênfase nesta frase criamos a imagem do fio como se cada uma de nós estivesse puxando um fio que sai do nosso encontro de mãos. Já com o sinal de fio, puxamos o fio, fazemos o sinal de pode e de fazer e, em seguida, voltamos para a imagem do fio e fazemos o sinal de coisas para dar visualidade para a interpretação da palavra-imagem de “quantas coisas se pode fazer com o fio”, como se o próprio fio estivesse fazendo várias coisas a partir do seu movimento.</w:t>
      </w:r>
    </w:p>
    <w:p w14:paraId="768F8EE1" w14:textId="77777777" w:rsidR="005C6FAA" w:rsidRPr="00BA1828" w:rsidRDefault="005C6FAA" w:rsidP="005467C7">
      <w:pPr>
        <w:pStyle w:val="western"/>
        <w:shd w:val="clear" w:color="auto" w:fill="FFFFFF"/>
        <w:spacing w:before="238" w:beforeAutospacing="0" w:after="301"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>Em alguns momentos da história, falamos e sinalizamos ao mesmo tempo, respeitando a estrutura de cada língua. Ao cruzarmos as duas línguas, reforçamos a potencialidade de cada uma em suas diferentes características que se somam; a libras, por sua visualidade</w:t>
      </w:r>
      <w:r>
        <w:rPr>
          <w:rFonts w:ascii="Calibri" w:hAnsi="Calibri"/>
        </w:rPr>
        <w:t xml:space="preserve"> expressiva</w:t>
      </w:r>
      <w:r w:rsidRPr="00BA1828">
        <w:rPr>
          <w:rFonts w:ascii="Calibri" w:hAnsi="Calibri"/>
        </w:rPr>
        <w:t xml:space="preserve">, e o português por sua poesia metafórica. Assim, ampliamos as possibilidades de leitura e interpretação imagética da narrativa. </w:t>
      </w:r>
    </w:p>
    <w:p w14:paraId="7C6953EE" w14:textId="77777777" w:rsidR="005C6FAA" w:rsidRPr="00BA1828" w:rsidRDefault="005C6FAA" w:rsidP="005467C7">
      <w:pPr>
        <w:pStyle w:val="western"/>
        <w:shd w:val="clear" w:color="auto" w:fill="FFFFFF"/>
        <w:spacing w:before="238" w:beforeAutospacing="0" w:after="301" w:line="276" w:lineRule="auto"/>
        <w:jc w:val="both"/>
        <w:rPr>
          <w:rFonts w:ascii="Calibri" w:hAnsi="Calibri"/>
        </w:rPr>
      </w:pPr>
      <w:r w:rsidRPr="00BA1828">
        <w:rPr>
          <w:rFonts w:ascii="Calibri" w:hAnsi="Calibri"/>
        </w:rPr>
        <w:t xml:space="preserve">A experiência com os jogos de versos e com as narrações de histórias estimulam a imaginação e abrem novas possibilidades de diálogo e interaração entre familiares, crianças e amigos. </w:t>
      </w:r>
      <w:r>
        <w:rPr>
          <w:rFonts w:ascii="Calibri" w:hAnsi="Calibri"/>
        </w:rPr>
        <w:t xml:space="preserve">Sendo hoje ações fundamentais de nosso rol de ações educativas, elas promovem em nosso cotidiano, </w:t>
      </w:r>
      <w:r w:rsidRPr="00BA1828">
        <w:rPr>
          <w:rFonts w:ascii="Calibri" w:hAnsi="Calibri"/>
        </w:rPr>
        <w:t xml:space="preserve">um encontro significativo com a arte e com a cultura tradicional da infância. </w:t>
      </w:r>
    </w:p>
    <w:p w14:paraId="6FC5DDF3" w14:textId="77777777" w:rsidR="005C6FAA" w:rsidRPr="00BA1828" w:rsidRDefault="005C6FAA" w:rsidP="005C6FAA">
      <w:pPr>
        <w:pStyle w:val="western"/>
        <w:spacing w:line="252" w:lineRule="auto"/>
        <w:ind w:left="2832"/>
        <w:rPr>
          <w:rFonts w:ascii="Calibri" w:hAnsi="Calibri"/>
        </w:rPr>
      </w:pPr>
      <w:r w:rsidRPr="00BA1828">
        <w:rPr>
          <w:rFonts w:ascii="Calibri" w:hAnsi="Calibri"/>
        </w:rPr>
        <w:t xml:space="preserve"> “ </w:t>
      </w:r>
      <w:r w:rsidRPr="00BA1828">
        <w:rPr>
          <w:rFonts w:ascii="Calibri" w:hAnsi="Calibri"/>
          <w:b/>
          <w:bCs/>
        </w:rPr>
        <w:t>Entrou por um fio,</w:t>
      </w:r>
    </w:p>
    <w:p w14:paraId="14E0A34C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E saio pelo outro,</w:t>
      </w:r>
    </w:p>
    <w:p w14:paraId="08E5635E" w14:textId="77777777" w:rsidR="005C6FAA" w:rsidRPr="00BA1828" w:rsidRDefault="005C6FAA" w:rsidP="005C6FAA">
      <w:pPr>
        <w:pStyle w:val="western"/>
        <w:spacing w:line="252" w:lineRule="auto"/>
        <w:ind w:left="2832" w:firstLine="708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Quem quiser,</w:t>
      </w:r>
    </w:p>
    <w:p w14:paraId="6321CEEF" w14:textId="77777777" w:rsidR="005C6FAA" w:rsidRPr="00BA1828" w:rsidRDefault="005C6FAA" w:rsidP="005C6FAA">
      <w:pPr>
        <w:pStyle w:val="western"/>
        <w:spacing w:line="252" w:lineRule="auto"/>
        <w:jc w:val="center"/>
        <w:rPr>
          <w:rFonts w:ascii="Calibri" w:hAnsi="Calibri"/>
        </w:rPr>
      </w:pPr>
      <w:r w:rsidRPr="00BA1828">
        <w:rPr>
          <w:rFonts w:ascii="Calibri" w:hAnsi="Calibri"/>
          <w:b/>
          <w:bCs/>
        </w:rPr>
        <w:t>Que desenrole outro”</w:t>
      </w:r>
    </w:p>
    <w:p w14:paraId="230C9319" w14:textId="77777777" w:rsidR="00B20FAB" w:rsidRDefault="00B20FAB"/>
    <w:sectPr w:rsidR="00B20FAB" w:rsidSect="00B837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F996" w14:textId="77777777" w:rsidR="009D3F23" w:rsidRDefault="009D3F23" w:rsidP="005467C7">
      <w:pPr>
        <w:spacing w:after="0" w:line="240" w:lineRule="auto"/>
      </w:pPr>
      <w:r>
        <w:separator/>
      </w:r>
    </w:p>
  </w:endnote>
  <w:endnote w:type="continuationSeparator" w:id="0">
    <w:p w14:paraId="40FFDA04" w14:textId="77777777" w:rsidR="009D3F23" w:rsidRDefault="009D3F23" w:rsidP="0054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66B2" w14:textId="77777777" w:rsidR="009D3F23" w:rsidRDefault="009D3F23" w:rsidP="005467C7">
      <w:pPr>
        <w:spacing w:after="0" w:line="240" w:lineRule="auto"/>
      </w:pPr>
      <w:r>
        <w:separator/>
      </w:r>
    </w:p>
  </w:footnote>
  <w:footnote w:type="continuationSeparator" w:id="0">
    <w:p w14:paraId="47B4A20E" w14:textId="77777777" w:rsidR="009D3F23" w:rsidRDefault="009D3F23" w:rsidP="0054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2A28" w14:textId="77777777" w:rsidR="005467C7" w:rsidRPr="005467C7" w:rsidRDefault="005467C7">
    <w:pPr>
      <w:pStyle w:val="Cabealho"/>
      <w:rPr>
        <w:sz w:val="20"/>
        <w:szCs w:val="20"/>
      </w:rPr>
    </w:pPr>
    <w:r>
      <w:rPr>
        <w:sz w:val="20"/>
        <w:szCs w:val="20"/>
      </w:rPr>
      <w:t>CENTRO DE REFERÊNCIA DE EDUCAÇÃO EM MUSEUS</w:t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15E9BBCA" wp14:editId="42D5DFEB">
          <wp:extent cx="707737" cy="746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lp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02" cy="75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FAA"/>
    <w:rsid w:val="00086F89"/>
    <w:rsid w:val="004B0A75"/>
    <w:rsid w:val="005467C7"/>
    <w:rsid w:val="005C6FAA"/>
    <w:rsid w:val="009D3F23"/>
    <w:rsid w:val="00B20FAB"/>
    <w:rsid w:val="00B247B2"/>
    <w:rsid w:val="00B52D14"/>
    <w:rsid w:val="00C22567"/>
    <w:rsid w:val="00DB6BFA"/>
    <w:rsid w:val="00E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DDC5B"/>
  <w15:docId w15:val="{6BB31883-E09D-4EB5-8B0F-C940744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C6F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2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D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D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D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1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467C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46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7C7"/>
  </w:style>
  <w:style w:type="paragraph" w:styleId="Rodap">
    <w:name w:val="footer"/>
    <w:basedOn w:val="Normal"/>
    <w:link w:val="RodapChar"/>
    <w:uiPriority w:val="99"/>
    <w:unhideWhenUsed/>
    <w:rsid w:val="00546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1805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MAM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mirela_estelles</dc:creator>
  <cp:lastModifiedBy>Marina Toledo</cp:lastModifiedBy>
  <cp:revision>5</cp:revision>
  <cp:lastPrinted>2017-08-16T21:12:00Z</cp:lastPrinted>
  <dcterms:created xsi:type="dcterms:W3CDTF">2014-04-03T21:43:00Z</dcterms:created>
  <dcterms:modified xsi:type="dcterms:W3CDTF">2017-09-21T13:03:00Z</dcterms:modified>
</cp:coreProperties>
</file>